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E69E" w14:textId="77777777" w:rsidR="003D2B73" w:rsidRPr="002D558E" w:rsidRDefault="003D2B73" w:rsidP="003D2B73">
      <w:pPr>
        <w:jc w:val="center"/>
        <w:rPr>
          <w:rFonts w:ascii="Times New Roman" w:hAnsi="Times New Roman" w:cs="Times New Roman"/>
          <w:b/>
          <w:sz w:val="24"/>
          <w:szCs w:val="24"/>
        </w:rPr>
      </w:pPr>
      <w:r w:rsidRPr="002D558E">
        <w:rPr>
          <w:rFonts w:ascii="Times New Roman" w:hAnsi="Times New Roman" w:cs="Times New Roman"/>
          <w:b/>
          <w:sz w:val="24"/>
          <w:szCs w:val="24"/>
        </w:rPr>
        <w:t>UMOWA powierzenia przetwarzania danych osobowych, zwana dalej Umową</w:t>
      </w:r>
    </w:p>
    <w:p w14:paraId="61612A37" w14:textId="34C566BF" w:rsidR="003D2B73" w:rsidRPr="002D558E" w:rsidRDefault="003D2B73" w:rsidP="003D2B73">
      <w:pPr>
        <w:jc w:val="both"/>
        <w:rPr>
          <w:rFonts w:ascii="Times New Roman" w:hAnsi="Times New Roman" w:cs="Times New Roman"/>
          <w:sz w:val="24"/>
          <w:szCs w:val="24"/>
        </w:rPr>
      </w:pPr>
      <w:r w:rsidRPr="002D558E">
        <w:rPr>
          <w:rFonts w:ascii="Times New Roman" w:hAnsi="Times New Roman" w:cs="Times New Roman"/>
          <w:sz w:val="24"/>
          <w:szCs w:val="24"/>
        </w:rPr>
        <w:t>zawarta w Szczecinku w dniu</w:t>
      </w:r>
      <w:r w:rsidR="007D7728">
        <w:rPr>
          <w:rFonts w:ascii="Times New Roman" w:hAnsi="Times New Roman" w:cs="Times New Roman"/>
          <w:sz w:val="24"/>
          <w:szCs w:val="24"/>
        </w:rPr>
        <w:t xml:space="preserve"> </w:t>
      </w:r>
      <w:r w:rsidR="00D64E9B">
        <w:rPr>
          <w:rFonts w:ascii="Times New Roman" w:hAnsi="Times New Roman" w:cs="Times New Roman"/>
          <w:sz w:val="24"/>
          <w:szCs w:val="24"/>
        </w:rPr>
        <w:t>………..</w:t>
      </w:r>
      <w:r w:rsidR="005B0786">
        <w:rPr>
          <w:rFonts w:ascii="Times New Roman" w:hAnsi="Times New Roman" w:cs="Times New Roman"/>
          <w:sz w:val="24"/>
          <w:szCs w:val="24"/>
        </w:rPr>
        <w:t>.</w:t>
      </w:r>
      <w:r w:rsidR="007D7728">
        <w:rPr>
          <w:rFonts w:ascii="Times New Roman" w:hAnsi="Times New Roman" w:cs="Times New Roman"/>
          <w:sz w:val="24"/>
          <w:szCs w:val="24"/>
        </w:rPr>
        <w:t>202</w:t>
      </w:r>
      <w:r w:rsidR="00FD5C55">
        <w:rPr>
          <w:rFonts w:ascii="Times New Roman" w:hAnsi="Times New Roman" w:cs="Times New Roman"/>
          <w:sz w:val="24"/>
          <w:szCs w:val="24"/>
        </w:rPr>
        <w:t>5</w:t>
      </w:r>
      <w:r w:rsidRPr="002D558E">
        <w:rPr>
          <w:rFonts w:ascii="Times New Roman" w:hAnsi="Times New Roman" w:cs="Times New Roman"/>
          <w:sz w:val="24"/>
          <w:szCs w:val="24"/>
        </w:rPr>
        <w:t xml:space="preserve"> pomiędzy:</w:t>
      </w:r>
    </w:p>
    <w:p w14:paraId="3CC53A0C" w14:textId="77777777" w:rsidR="005B0786" w:rsidRDefault="003D2B73" w:rsidP="00B62C0F">
      <w:pPr>
        <w:pStyle w:val="NormalnyWeb"/>
        <w:spacing w:before="0" w:beforeAutospacing="0" w:after="0" w:afterAutospacing="0" w:line="276" w:lineRule="auto"/>
        <w:jc w:val="both"/>
      </w:pPr>
      <w:r w:rsidRPr="002D558E">
        <w:rPr>
          <w:b/>
        </w:rPr>
        <w:t xml:space="preserve">Szpital w Szczecinku Sp. z o.o. </w:t>
      </w:r>
      <w:r w:rsidRPr="002D558E">
        <w:t xml:space="preserve">z siedzibą w Szczecinku przy ulicy Kościuszki 38, 78-400 Szczecinek zarejestrowaną w KRS pod numerem 0000307313, posiadającą numer NIP 673-185-70-08, numer REGON 320524190, </w:t>
      </w:r>
    </w:p>
    <w:p w14:paraId="3615FE6C" w14:textId="77777777" w:rsidR="005B0786" w:rsidRDefault="003D2B73" w:rsidP="00B62C0F">
      <w:pPr>
        <w:pStyle w:val="NormalnyWeb"/>
        <w:spacing w:before="0" w:beforeAutospacing="0" w:after="0" w:afterAutospacing="0" w:line="276" w:lineRule="auto"/>
        <w:jc w:val="both"/>
        <w:rPr>
          <w:bCs/>
        </w:rPr>
      </w:pPr>
      <w:r w:rsidRPr="002D558E">
        <w:t xml:space="preserve">zwaną dalej </w:t>
      </w:r>
      <w:r w:rsidRPr="002D558E">
        <w:rPr>
          <w:b/>
          <w:bCs/>
        </w:rPr>
        <w:t>„Administratorem”</w:t>
      </w:r>
      <w:r w:rsidRPr="002D558E">
        <w:rPr>
          <w:bCs/>
        </w:rPr>
        <w:t xml:space="preserve">, </w:t>
      </w:r>
    </w:p>
    <w:p w14:paraId="679D729E" w14:textId="04CE4A95" w:rsidR="00B62C0F" w:rsidRDefault="003D2B73" w:rsidP="00B62C0F">
      <w:pPr>
        <w:pStyle w:val="NormalnyWeb"/>
        <w:spacing w:before="0" w:beforeAutospacing="0" w:after="0" w:afterAutospacing="0" w:line="276" w:lineRule="auto"/>
        <w:jc w:val="both"/>
        <w:rPr>
          <w:b/>
          <w:bCs/>
        </w:rPr>
      </w:pPr>
      <w:r w:rsidRPr="002D558E">
        <w:t xml:space="preserve">reprezentowaną przez </w:t>
      </w:r>
      <w:r w:rsidR="005B0786" w:rsidRPr="005B0786">
        <w:rPr>
          <w:b/>
          <w:bCs/>
        </w:rPr>
        <w:t>Prezes Zarządu delegowana przez Radę Nadzorczą  – Ewa Mikłasz</w:t>
      </w:r>
    </w:p>
    <w:p w14:paraId="0E690692" w14:textId="1A2DEACF" w:rsidR="005A0D9D" w:rsidRDefault="003D2B73" w:rsidP="002D558E">
      <w:pPr>
        <w:pStyle w:val="NormalnyWeb"/>
        <w:spacing w:before="0" w:beforeAutospacing="0" w:after="0" w:afterAutospacing="0" w:line="276" w:lineRule="auto"/>
        <w:jc w:val="both"/>
      </w:pPr>
      <w:r w:rsidRPr="002D558E">
        <w:t>a</w:t>
      </w:r>
      <w:r w:rsidR="009F33D6" w:rsidRPr="009F33D6">
        <w:t xml:space="preserve"> </w:t>
      </w:r>
    </w:p>
    <w:p w14:paraId="71DDD859" w14:textId="59905CEA" w:rsidR="005B0786" w:rsidRDefault="00D64E9B" w:rsidP="005B0786">
      <w:pPr>
        <w:pStyle w:val="NormalnyWeb"/>
        <w:spacing w:before="0" w:beforeAutospacing="0" w:after="0"/>
        <w:jc w:val="both"/>
      </w:pPr>
      <w:r>
        <w:t>…………………………………………………………..</w:t>
      </w:r>
      <w:r w:rsidR="005B0786">
        <w:t>, wpisana</w:t>
      </w:r>
      <w:r w:rsidR="003003ED">
        <w:t>/y</w:t>
      </w:r>
      <w:r w:rsidR="005B0786">
        <w:t xml:space="preserve"> do rejestru przedsiębiorców pod numerem KRS </w:t>
      </w:r>
      <w:r>
        <w:t>…………</w:t>
      </w:r>
      <w:r w:rsidR="005B0786">
        <w:t xml:space="preserve">, której nadano REGON: </w:t>
      </w:r>
      <w:r>
        <w:t>…………………</w:t>
      </w:r>
      <w:r w:rsidR="005B0786">
        <w:t xml:space="preserve">, oraz NIP: </w:t>
      </w:r>
      <w:r>
        <w:t>………………</w:t>
      </w:r>
    </w:p>
    <w:p w14:paraId="6E2DBFD1" w14:textId="66C1D2E1" w:rsidR="000C6EEF" w:rsidRPr="002D558E" w:rsidRDefault="00A87066" w:rsidP="005B0786">
      <w:pPr>
        <w:pStyle w:val="NormalnyWeb"/>
        <w:spacing w:before="0" w:beforeAutospacing="0" w:after="0"/>
        <w:jc w:val="both"/>
        <w:rPr>
          <w:bCs/>
        </w:rPr>
      </w:pPr>
      <w:r w:rsidRPr="002D558E">
        <w:t xml:space="preserve">zwaną dalej </w:t>
      </w:r>
      <w:r w:rsidR="003D2B73" w:rsidRPr="002D558E">
        <w:rPr>
          <w:b/>
          <w:bCs/>
        </w:rPr>
        <w:t>„Podmiotem przetwarzającym”</w:t>
      </w:r>
      <w:r w:rsidR="003D2B73" w:rsidRPr="002D558E">
        <w:rPr>
          <w:bCs/>
        </w:rPr>
        <w:t>,</w:t>
      </w:r>
    </w:p>
    <w:p w14:paraId="52F2D69A" w14:textId="09027F60" w:rsidR="003D2B73" w:rsidRPr="00D64E9B" w:rsidRDefault="003D2B73" w:rsidP="00B62C0F">
      <w:pPr>
        <w:pStyle w:val="NormalnyWeb"/>
        <w:spacing w:before="0" w:beforeAutospacing="0" w:after="0" w:afterAutospacing="0"/>
        <w:jc w:val="both"/>
        <w:rPr>
          <w:bCs/>
        </w:rPr>
      </w:pPr>
      <w:r w:rsidRPr="002D558E">
        <w:t xml:space="preserve">reprezentowanym przez </w:t>
      </w:r>
      <w:r w:rsidR="00D64E9B">
        <w:rPr>
          <w:b/>
        </w:rPr>
        <w:t>…………………………………..</w:t>
      </w:r>
      <w:r w:rsidRPr="002D558E">
        <w:rPr>
          <w:b/>
        </w:rPr>
        <w:t xml:space="preserve"> </w:t>
      </w:r>
    </w:p>
    <w:p w14:paraId="491FA0B2" w14:textId="77777777" w:rsidR="003D2B73" w:rsidRPr="002D558E" w:rsidRDefault="003D2B73" w:rsidP="003D2B73">
      <w:pPr>
        <w:pStyle w:val="NormalnyWeb"/>
        <w:spacing w:after="0"/>
        <w:jc w:val="both"/>
        <w:rPr>
          <w:b/>
        </w:rPr>
      </w:pPr>
      <w:r w:rsidRPr="002D558E">
        <w:t xml:space="preserve">zwanymi dalej łącznie </w:t>
      </w:r>
      <w:r w:rsidRPr="002D558E">
        <w:rPr>
          <w:b/>
        </w:rPr>
        <w:t>„Stronami”</w:t>
      </w:r>
      <w:r w:rsidRPr="002D558E">
        <w:t>.</w:t>
      </w:r>
    </w:p>
    <w:p w14:paraId="5D64A2D5" w14:textId="1E4C5A75" w:rsidR="003D2B73" w:rsidRPr="002D558E" w:rsidRDefault="003D2B73" w:rsidP="003D2B73">
      <w:pPr>
        <w:spacing w:before="0" w:beforeAutospacing="0" w:line="276" w:lineRule="auto"/>
        <w:jc w:val="both"/>
        <w:rPr>
          <w:rFonts w:ascii="Times New Roman" w:hAnsi="Times New Roman" w:cs="Times New Roman"/>
          <w:sz w:val="24"/>
          <w:szCs w:val="24"/>
        </w:rPr>
      </w:pPr>
      <w:r w:rsidRPr="002D558E">
        <w:rPr>
          <w:rFonts w:ascii="Times New Roman" w:hAnsi="Times New Roman" w:cs="Times New Roman"/>
          <w:sz w:val="24"/>
          <w:szCs w:val="24"/>
        </w:rPr>
        <w:t>Mając na uwadze, iż Strony łączy umowa</w:t>
      </w:r>
      <w:r w:rsidR="00D64E9B">
        <w:rPr>
          <w:rFonts w:ascii="Times New Roman" w:hAnsi="Times New Roman" w:cs="Times New Roman"/>
          <w:sz w:val="24"/>
          <w:szCs w:val="24"/>
        </w:rPr>
        <w:t>…………………..</w:t>
      </w:r>
      <w:r w:rsidR="00B62C0F" w:rsidRPr="002D558E">
        <w:rPr>
          <w:rFonts w:ascii="Times New Roman" w:hAnsi="Times New Roman" w:cs="Times New Roman"/>
          <w:sz w:val="24"/>
          <w:szCs w:val="24"/>
        </w:rPr>
        <w:t xml:space="preserve"> z </w:t>
      </w:r>
      <w:r w:rsidRPr="002D558E">
        <w:rPr>
          <w:rFonts w:ascii="Times New Roman" w:hAnsi="Times New Roman" w:cs="Times New Roman"/>
          <w:sz w:val="24"/>
          <w:szCs w:val="24"/>
        </w:rPr>
        <w:t>dnia</w:t>
      </w:r>
      <w:r w:rsidR="005B0786">
        <w:rPr>
          <w:rFonts w:ascii="Times New Roman" w:hAnsi="Times New Roman" w:cs="Times New Roman"/>
          <w:sz w:val="24"/>
          <w:szCs w:val="24"/>
        </w:rPr>
        <w:t xml:space="preserve"> </w:t>
      </w:r>
      <w:r w:rsidR="00D64E9B">
        <w:rPr>
          <w:rFonts w:ascii="Times New Roman" w:hAnsi="Times New Roman" w:cs="Times New Roman"/>
          <w:sz w:val="24"/>
          <w:szCs w:val="24"/>
        </w:rPr>
        <w:t>……………………</w:t>
      </w:r>
      <w:r w:rsidR="00B62C0F" w:rsidRPr="002D558E">
        <w:rPr>
          <w:rFonts w:ascii="Times New Roman" w:hAnsi="Times New Roman" w:cs="Times New Roman"/>
          <w:sz w:val="24"/>
          <w:szCs w:val="24"/>
        </w:rPr>
        <w:t xml:space="preserve">, </w:t>
      </w:r>
      <w:r w:rsidRPr="002D558E">
        <w:rPr>
          <w:rFonts w:ascii="Times New Roman" w:hAnsi="Times New Roman" w:cs="Times New Roman"/>
          <w:sz w:val="24"/>
          <w:szCs w:val="24"/>
        </w:rPr>
        <w:t xml:space="preserve">zwana dalej </w:t>
      </w:r>
      <w:r w:rsidRPr="002D558E">
        <w:rPr>
          <w:rFonts w:ascii="Times New Roman" w:hAnsi="Times New Roman" w:cs="Times New Roman"/>
          <w:b/>
          <w:sz w:val="24"/>
          <w:szCs w:val="24"/>
        </w:rPr>
        <w:t>„Umową Główną”</w:t>
      </w:r>
      <w:r w:rsidRPr="002D558E">
        <w:rPr>
          <w:rFonts w:ascii="Times New Roman" w:hAnsi="Times New Roman" w:cs="Times New Roman"/>
          <w:sz w:val="24"/>
          <w:szCs w:val="24"/>
        </w:rPr>
        <w:t>, w związku z wykonywaniem której przetwarzane są dane osobowe, Strony zgodnie postanowiły, co następuje:</w:t>
      </w:r>
    </w:p>
    <w:p w14:paraId="31D43657" w14:textId="77777777" w:rsidR="00D64E9B" w:rsidRPr="002D558E" w:rsidRDefault="00D64E9B" w:rsidP="001C322E">
      <w:pPr>
        <w:spacing w:before="0" w:beforeAutospacing="0" w:after="0"/>
        <w:rPr>
          <w:rFonts w:ascii="Times New Roman" w:hAnsi="Times New Roman" w:cs="Times New Roman"/>
          <w:b/>
          <w:sz w:val="24"/>
          <w:szCs w:val="24"/>
        </w:rPr>
      </w:pPr>
    </w:p>
    <w:p w14:paraId="1C8D4085" w14:textId="77777777" w:rsidR="003D2B73" w:rsidRPr="002D558E" w:rsidRDefault="003D2B73" w:rsidP="003D2B73">
      <w:pPr>
        <w:spacing w:before="0" w:beforeAutospacing="0" w:after="0"/>
        <w:jc w:val="center"/>
        <w:rPr>
          <w:rFonts w:ascii="Times New Roman" w:hAnsi="Times New Roman" w:cs="Times New Roman"/>
          <w:b/>
          <w:sz w:val="24"/>
          <w:szCs w:val="24"/>
        </w:rPr>
      </w:pPr>
      <w:r w:rsidRPr="002D558E">
        <w:rPr>
          <w:rFonts w:ascii="Times New Roman" w:hAnsi="Times New Roman" w:cs="Times New Roman"/>
          <w:b/>
          <w:sz w:val="24"/>
          <w:szCs w:val="24"/>
        </w:rPr>
        <w:t>§ 1</w:t>
      </w:r>
    </w:p>
    <w:p w14:paraId="71F0EA2E" w14:textId="77777777" w:rsidR="003D2B73" w:rsidRPr="002D558E" w:rsidRDefault="003D2B73" w:rsidP="003D2B73">
      <w:pPr>
        <w:spacing w:before="0" w:beforeAutospacing="0" w:after="0"/>
        <w:jc w:val="center"/>
        <w:rPr>
          <w:rFonts w:ascii="Times New Roman" w:hAnsi="Times New Roman" w:cs="Times New Roman"/>
          <w:b/>
          <w:bCs/>
          <w:sz w:val="24"/>
          <w:szCs w:val="24"/>
        </w:rPr>
      </w:pPr>
      <w:r w:rsidRPr="002D558E">
        <w:rPr>
          <w:rFonts w:ascii="Times New Roman" w:hAnsi="Times New Roman" w:cs="Times New Roman"/>
          <w:b/>
          <w:bCs/>
          <w:sz w:val="24"/>
          <w:szCs w:val="24"/>
        </w:rPr>
        <w:t>Definicje i pojęcia</w:t>
      </w:r>
    </w:p>
    <w:p w14:paraId="4254EBEF" w14:textId="77777777" w:rsidR="003D2B73" w:rsidRPr="002D558E" w:rsidRDefault="003D2B73" w:rsidP="003D2B73">
      <w:pPr>
        <w:spacing w:before="0" w:beforeAutospacing="0" w:after="0"/>
        <w:jc w:val="both"/>
        <w:rPr>
          <w:rFonts w:ascii="Times New Roman" w:hAnsi="Times New Roman" w:cs="Times New Roman"/>
          <w:bCs/>
          <w:sz w:val="24"/>
          <w:szCs w:val="24"/>
        </w:rPr>
      </w:pPr>
      <w:r w:rsidRPr="002D558E">
        <w:rPr>
          <w:rFonts w:ascii="Times New Roman" w:hAnsi="Times New Roman" w:cs="Times New Roman"/>
          <w:bCs/>
          <w:sz w:val="24"/>
          <w:szCs w:val="24"/>
        </w:rPr>
        <w:t xml:space="preserve"> </w:t>
      </w:r>
    </w:p>
    <w:p w14:paraId="4EEC082A" w14:textId="77777777" w:rsidR="003D2B73" w:rsidRPr="002D558E" w:rsidRDefault="003D2B73" w:rsidP="003D2B73">
      <w:pPr>
        <w:spacing w:before="0" w:beforeAutospacing="0" w:after="0"/>
        <w:jc w:val="both"/>
        <w:rPr>
          <w:rFonts w:ascii="Times New Roman" w:hAnsi="Times New Roman" w:cs="Times New Roman"/>
          <w:bCs/>
          <w:sz w:val="24"/>
          <w:szCs w:val="24"/>
        </w:rPr>
      </w:pPr>
      <w:r w:rsidRPr="002D558E">
        <w:rPr>
          <w:rFonts w:ascii="Times New Roman" w:hAnsi="Times New Roman" w:cs="Times New Roman"/>
          <w:bCs/>
          <w:sz w:val="24"/>
          <w:szCs w:val="24"/>
        </w:rPr>
        <w:t xml:space="preserve">Na potrzeby niniejszej Umowy, Strony ustalają następujące definicje i pojęcia: </w:t>
      </w:r>
    </w:p>
    <w:p w14:paraId="50021304" w14:textId="56E7A6AE" w:rsidR="003D2B73" w:rsidRPr="002D558E" w:rsidRDefault="003D2B73" w:rsidP="003D2B73">
      <w:pPr>
        <w:pStyle w:val="Akapitzlist"/>
        <w:numPr>
          <w:ilvl w:val="0"/>
          <w:numId w:val="15"/>
        </w:numPr>
        <w:jc w:val="both"/>
        <w:rPr>
          <w:bCs/>
        </w:rPr>
      </w:pPr>
      <w:r w:rsidRPr="002D558E">
        <w:rPr>
          <w:bCs/>
          <w:i/>
        </w:rPr>
        <w:t>Administrator</w:t>
      </w:r>
      <w:r w:rsidR="002D558E" w:rsidRPr="002D558E">
        <w:rPr>
          <w:bCs/>
        </w:rPr>
        <w:t xml:space="preserve"> – zgodnie z art. 4 pkt 7</w:t>
      </w:r>
      <w:r w:rsidRPr="002D558E">
        <w:rPr>
          <w:bCs/>
        </w:rPr>
        <w:t xml:space="preserve"> RODO, podmiot, który samodzielnie lub wspólnie z innymi ustala cele i sposoby przetwarzania Danych Osobowych. </w:t>
      </w:r>
    </w:p>
    <w:p w14:paraId="7AA05F89" w14:textId="35D8E1D3" w:rsidR="003D2B73" w:rsidRPr="002D558E" w:rsidRDefault="003D2B73" w:rsidP="003D2B73">
      <w:pPr>
        <w:pStyle w:val="Akapitzlist"/>
        <w:numPr>
          <w:ilvl w:val="0"/>
          <w:numId w:val="15"/>
        </w:numPr>
        <w:jc w:val="both"/>
        <w:rPr>
          <w:bCs/>
        </w:rPr>
      </w:pPr>
      <w:r w:rsidRPr="002D558E">
        <w:rPr>
          <w:bCs/>
          <w:i/>
        </w:rPr>
        <w:t>Dane Dotyczące Zdrowia</w:t>
      </w:r>
      <w:r w:rsidRPr="002D558E">
        <w:rPr>
          <w:bCs/>
        </w:rPr>
        <w:t xml:space="preserve"> – </w:t>
      </w:r>
      <w:r w:rsidR="002D558E" w:rsidRPr="002D558E">
        <w:rPr>
          <w:bCs/>
        </w:rPr>
        <w:t>zgodnie z art. 4 pkt 15</w:t>
      </w:r>
      <w:r w:rsidRPr="002D558E">
        <w:rPr>
          <w:bCs/>
        </w:rPr>
        <w:t xml:space="preserve"> RODO, dane osobowe o zdrowiu fizycznym lub psychicznym osoby fizycznej - w tym o korzystaniu z usług opieki zdrowotnej - ujawniające informacje o stanie jej zdrowia. </w:t>
      </w:r>
    </w:p>
    <w:p w14:paraId="757DF7DD" w14:textId="5B968A78" w:rsidR="003D2B73" w:rsidRPr="002D558E" w:rsidRDefault="003D2B73" w:rsidP="003D2B73">
      <w:pPr>
        <w:pStyle w:val="Akapitzlist"/>
        <w:numPr>
          <w:ilvl w:val="0"/>
          <w:numId w:val="15"/>
        </w:numPr>
        <w:jc w:val="both"/>
        <w:rPr>
          <w:bCs/>
        </w:rPr>
      </w:pPr>
      <w:r w:rsidRPr="002D558E">
        <w:rPr>
          <w:bCs/>
          <w:i/>
        </w:rPr>
        <w:t>Dane Osobowe</w:t>
      </w:r>
      <w:r w:rsidR="002D558E" w:rsidRPr="002D558E">
        <w:rPr>
          <w:bCs/>
        </w:rPr>
        <w:t xml:space="preserve"> – zgodnie z art. 4 pkt 1</w:t>
      </w:r>
      <w:r w:rsidRPr="002D558E">
        <w:rPr>
          <w:bCs/>
        </w:rPr>
        <w:t xml:space="preserve"> RODO,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C9AC51B" w14:textId="77777777" w:rsidR="003D2B73" w:rsidRPr="002D558E" w:rsidRDefault="003D2B73" w:rsidP="003D2B73">
      <w:pPr>
        <w:pStyle w:val="Akapitzlist"/>
        <w:numPr>
          <w:ilvl w:val="0"/>
          <w:numId w:val="15"/>
        </w:numPr>
        <w:jc w:val="both"/>
        <w:rPr>
          <w:bCs/>
        </w:rPr>
      </w:pPr>
      <w:r w:rsidRPr="002D558E">
        <w:rPr>
          <w:bCs/>
          <w:i/>
        </w:rPr>
        <w:t>Podwykonawca</w:t>
      </w:r>
      <w:r w:rsidRPr="002D558E">
        <w:rPr>
          <w:bCs/>
        </w:rPr>
        <w:t xml:space="preserve"> – podmiot, z usług którego korzysta Podmiot przetwarzający przy przetwarzaniu Danych Osobowych w imieniu Administratora. </w:t>
      </w:r>
    </w:p>
    <w:p w14:paraId="58888555" w14:textId="75280573" w:rsidR="003D2B73" w:rsidRPr="002D558E" w:rsidRDefault="003D2B73" w:rsidP="003D2B73">
      <w:pPr>
        <w:pStyle w:val="Akapitzlist"/>
        <w:numPr>
          <w:ilvl w:val="0"/>
          <w:numId w:val="15"/>
        </w:numPr>
        <w:jc w:val="both"/>
        <w:rPr>
          <w:bCs/>
        </w:rPr>
      </w:pPr>
      <w:r w:rsidRPr="002D558E">
        <w:rPr>
          <w:bCs/>
          <w:i/>
        </w:rPr>
        <w:t>Podmiot przetwarzający</w:t>
      </w:r>
      <w:r w:rsidRPr="002D558E">
        <w:rPr>
          <w:bCs/>
        </w:rPr>
        <w:t xml:space="preserve"> – podmiot przetw</w:t>
      </w:r>
      <w:r w:rsidR="002D558E" w:rsidRPr="002D558E">
        <w:rPr>
          <w:bCs/>
        </w:rPr>
        <w:t>arzający zgodnie z art. 4 pkt 8</w:t>
      </w:r>
      <w:r w:rsidRPr="002D558E">
        <w:rPr>
          <w:bCs/>
        </w:rPr>
        <w:t xml:space="preserve"> RODO, tj. podmiot, który przetwarza dane osobowe w imieniu Administratora. </w:t>
      </w:r>
    </w:p>
    <w:p w14:paraId="086FF6B5" w14:textId="77777777" w:rsidR="003D2B73" w:rsidRPr="002D558E" w:rsidRDefault="003D2B73" w:rsidP="003D2B73">
      <w:pPr>
        <w:pStyle w:val="Akapitzlist"/>
        <w:numPr>
          <w:ilvl w:val="0"/>
          <w:numId w:val="15"/>
        </w:numPr>
        <w:jc w:val="both"/>
        <w:rPr>
          <w:bCs/>
        </w:rPr>
      </w:pPr>
      <w:r w:rsidRPr="002D558E">
        <w:rPr>
          <w:bCs/>
          <w:i/>
        </w:rPr>
        <w:t>RODO</w:t>
      </w:r>
      <w:r w:rsidRPr="002D558E">
        <w:rPr>
          <w:bCs/>
        </w:rPr>
        <w:t xml:space="preserve"> – Rozporządzenie Parlamentu Europejskiego i Rady (UE) 2016/679 z dnia 27 kwietnia 2016 r. w sprawie ochrony osób fizycznych w związku z  przetwarzaniem  danych  osobowych  i  w  sprawie  swobodnego  przepływu  takich  danych  oraz  </w:t>
      </w:r>
      <w:r w:rsidRPr="002D558E">
        <w:rPr>
          <w:bCs/>
        </w:rPr>
        <w:lastRenderedPageBreak/>
        <w:t xml:space="preserve">uchylenia  dyrektywy  95/46/WE  (ogólne rozporządzenie o ochronie danych osobowych). </w:t>
      </w:r>
    </w:p>
    <w:p w14:paraId="4A5835A6" w14:textId="77777777" w:rsidR="003D2B73" w:rsidRPr="002D558E" w:rsidRDefault="003D2B73" w:rsidP="003D2B73">
      <w:pPr>
        <w:pStyle w:val="Akapitzlist"/>
        <w:numPr>
          <w:ilvl w:val="0"/>
          <w:numId w:val="15"/>
        </w:numPr>
        <w:jc w:val="both"/>
        <w:rPr>
          <w:bCs/>
        </w:rPr>
      </w:pPr>
      <w:r w:rsidRPr="002D558E">
        <w:rPr>
          <w:bCs/>
          <w:i/>
        </w:rPr>
        <w:t>Strony</w:t>
      </w:r>
      <w:r w:rsidRPr="002D558E">
        <w:rPr>
          <w:bCs/>
        </w:rPr>
        <w:t xml:space="preserve"> – łączna nazwa na Administratora i Podmiotu przetwarzającego. </w:t>
      </w:r>
    </w:p>
    <w:p w14:paraId="350F0E7A" w14:textId="77777777" w:rsidR="003D2B73" w:rsidRPr="002D558E" w:rsidRDefault="003D2B73" w:rsidP="003D2B73">
      <w:pPr>
        <w:pStyle w:val="Akapitzlist"/>
        <w:numPr>
          <w:ilvl w:val="0"/>
          <w:numId w:val="15"/>
        </w:numPr>
        <w:jc w:val="both"/>
        <w:rPr>
          <w:bCs/>
        </w:rPr>
      </w:pPr>
      <w:r w:rsidRPr="002D558E">
        <w:rPr>
          <w:bCs/>
          <w:i/>
        </w:rPr>
        <w:t>Szczególne Kategorie Danych Osobowych</w:t>
      </w:r>
      <w:r w:rsidRPr="002D558E">
        <w:rPr>
          <w:bCs/>
        </w:rPr>
        <w:t xml:space="preserve"> – kategorie Danych Osobowych, wskazane w art. 9 ust. 1 RODO tj. ujawniające pochodzenie rasowe lub etniczne, poglądy polityczne, przekonania religijne lub światopoglądowe, przynależność do związków zawodowych oraz przetwarzanie danych genetycznych, danych biometrycznych w celu jednoznacznego zidentyfikowania osoby fizycznej lub danych dotyczących zdrowia, seksualności lub orientacji seksualnej tej osoby. </w:t>
      </w:r>
    </w:p>
    <w:p w14:paraId="1DAB2AC0" w14:textId="77777777" w:rsidR="003D2B73" w:rsidRPr="002D558E" w:rsidRDefault="003D2B73" w:rsidP="003D2B73">
      <w:pPr>
        <w:pStyle w:val="Akapitzlist"/>
        <w:numPr>
          <w:ilvl w:val="0"/>
          <w:numId w:val="15"/>
        </w:numPr>
        <w:jc w:val="both"/>
        <w:rPr>
          <w:bCs/>
        </w:rPr>
      </w:pPr>
      <w:r w:rsidRPr="002D558E">
        <w:rPr>
          <w:bCs/>
          <w:i/>
        </w:rPr>
        <w:t>Umowa</w:t>
      </w:r>
      <w:r w:rsidRPr="002D558E">
        <w:rPr>
          <w:bCs/>
        </w:rPr>
        <w:t xml:space="preserve">  –  niniejszy  dokument,  umowa  regulująca  zasady  przetwarzania  przez  Podmiot przetwarzający powierzonych mu  przez Administratora Danych Osobowych. </w:t>
      </w:r>
    </w:p>
    <w:p w14:paraId="4A93C5B7" w14:textId="77777777" w:rsidR="003D2B73" w:rsidRPr="002D558E" w:rsidRDefault="003D2B73" w:rsidP="003D2B73">
      <w:pPr>
        <w:ind w:left="360"/>
        <w:jc w:val="center"/>
        <w:rPr>
          <w:rFonts w:ascii="Times New Roman" w:hAnsi="Times New Roman" w:cs="Times New Roman"/>
          <w:bCs/>
          <w:sz w:val="24"/>
          <w:szCs w:val="24"/>
        </w:rPr>
      </w:pPr>
      <w:r w:rsidRPr="002D558E">
        <w:rPr>
          <w:rFonts w:ascii="Times New Roman" w:hAnsi="Times New Roman" w:cs="Times New Roman"/>
          <w:b/>
          <w:sz w:val="24"/>
          <w:szCs w:val="24"/>
        </w:rPr>
        <w:t>§ 2</w:t>
      </w:r>
    </w:p>
    <w:p w14:paraId="2214DFA4" w14:textId="77777777" w:rsidR="003D2B73" w:rsidRPr="002D558E" w:rsidRDefault="003D2B73" w:rsidP="003D2B73">
      <w:pPr>
        <w:spacing w:before="0" w:beforeAutospacing="0" w:after="0"/>
        <w:jc w:val="center"/>
        <w:rPr>
          <w:rFonts w:ascii="Times New Roman" w:hAnsi="Times New Roman" w:cs="Times New Roman"/>
          <w:b/>
          <w:bCs/>
          <w:sz w:val="24"/>
          <w:szCs w:val="24"/>
        </w:rPr>
      </w:pPr>
      <w:r w:rsidRPr="002D558E">
        <w:rPr>
          <w:rFonts w:ascii="Times New Roman" w:hAnsi="Times New Roman" w:cs="Times New Roman"/>
          <w:b/>
          <w:bCs/>
          <w:sz w:val="24"/>
          <w:szCs w:val="24"/>
        </w:rPr>
        <w:t>Powierzenie przetwarzania danych osobowych</w:t>
      </w:r>
    </w:p>
    <w:p w14:paraId="15D4481C" w14:textId="77777777" w:rsidR="003D2B73" w:rsidRPr="002D558E" w:rsidRDefault="003D2B73" w:rsidP="003D2B73">
      <w:pPr>
        <w:spacing w:before="0" w:beforeAutospacing="0" w:after="0"/>
        <w:jc w:val="both"/>
        <w:rPr>
          <w:rFonts w:ascii="Times New Roman" w:hAnsi="Times New Roman" w:cs="Times New Roman"/>
          <w:sz w:val="24"/>
          <w:szCs w:val="24"/>
        </w:rPr>
      </w:pPr>
    </w:p>
    <w:p w14:paraId="0BDF1020" w14:textId="77777777" w:rsidR="003D2B73" w:rsidRPr="002D558E" w:rsidRDefault="003D2B73" w:rsidP="003D2B73">
      <w:pPr>
        <w:numPr>
          <w:ilvl w:val="0"/>
          <w:numId w:val="4"/>
        </w:numPr>
        <w:spacing w:before="0" w:beforeAutospacing="0" w:after="0" w:line="259" w:lineRule="auto"/>
        <w:ind w:left="357" w:hanging="357"/>
        <w:jc w:val="both"/>
        <w:rPr>
          <w:rFonts w:ascii="Times New Roman" w:hAnsi="Times New Roman" w:cs="Times New Roman"/>
          <w:sz w:val="24"/>
          <w:szCs w:val="24"/>
        </w:rPr>
      </w:pPr>
      <w:r w:rsidRPr="002D558E">
        <w:rPr>
          <w:rFonts w:ascii="Times New Roman" w:hAnsi="Times New Roman" w:cs="Times New Roman"/>
          <w:sz w:val="24"/>
          <w:szCs w:val="24"/>
        </w:rPr>
        <w:t>Administrator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zwanego dalej „Rozporządzeniem” dane osobowe do przetwarzania, na zasadach i w celu określonym w niniejszej Umowie.</w:t>
      </w:r>
    </w:p>
    <w:p w14:paraId="077A46B6" w14:textId="1C51F428" w:rsidR="003D2B73" w:rsidRPr="002D558E" w:rsidRDefault="003D2B73" w:rsidP="003D2B73">
      <w:pPr>
        <w:numPr>
          <w:ilvl w:val="0"/>
          <w:numId w:val="4"/>
        </w:numPr>
        <w:spacing w:before="0" w:beforeAutospacing="0" w:after="0" w:line="259" w:lineRule="auto"/>
        <w:ind w:left="357" w:hanging="357"/>
        <w:jc w:val="both"/>
        <w:rPr>
          <w:rFonts w:ascii="Times New Roman" w:hAnsi="Times New Roman" w:cs="Times New Roman"/>
          <w:sz w:val="24"/>
          <w:szCs w:val="24"/>
        </w:rPr>
      </w:pPr>
      <w:r w:rsidRPr="002D558E">
        <w:rPr>
          <w:rFonts w:ascii="Times New Roman" w:hAnsi="Times New Roman" w:cs="Times New Roman"/>
          <w:sz w:val="24"/>
          <w:szCs w:val="24"/>
        </w:rPr>
        <w:t>Administrator oświadcza, że jest administratorem w rozumieniu art. 4 pkt 7 Rozporządzenia w stosunku do danych osobowych powierzonych Podmiotowi przetwarzającemu. Administrator oświadcza, iż część danych osobowych, o których mowa powyżej, należy do szczególnych kategorii danych osobowych, w tym do kategorii danych dotyczących zdrowia.</w:t>
      </w:r>
    </w:p>
    <w:p w14:paraId="78F77899" w14:textId="77777777" w:rsidR="003D2B73" w:rsidRPr="002D558E" w:rsidRDefault="003D2B73" w:rsidP="003D2B73">
      <w:pPr>
        <w:numPr>
          <w:ilvl w:val="0"/>
          <w:numId w:val="4"/>
        </w:numPr>
        <w:spacing w:after="0" w:line="259" w:lineRule="auto"/>
        <w:ind w:left="357" w:hanging="357"/>
        <w:jc w:val="both"/>
        <w:rPr>
          <w:rFonts w:ascii="Times New Roman" w:hAnsi="Times New Roman" w:cs="Times New Roman"/>
          <w:sz w:val="24"/>
          <w:szCs w:val="24"/>
        </w:rPr>
      </w:pPr>
      <w:r w:rsidRPr="002D558E">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48DA8689" w14:textId="77777777" w:rsidR="003D2B73" w:rsidRPr="002D558E" w:rsidRDefault="003D2B73" w:rsidP="003D2B73">
      <w:pPr>
        <w:numPr>
          <w:ilvl w:val="0"/>
          <w:numId w:val="4"/>
        </w:numPr>
        <w:spacing w:after="0" w:line="259" w:lineRule="auto"/>
        <w:ind w:left="357" w:hanging="357"/>
        <w:jc w:val="both"/>
        <w:rPr>
          <w:rFonts w:ascii="Times New Roman" w:hAnsi="Times New Roman" w:cs="Times New Roman"/>
          <w:sz w:val="24"/>
          <w:szCs w:val="24"/>
        </w:rPr>
      </w:pPr>
      <w:r w:rsidRPr="002D558E">
        <w:rPr>
          <w:rFonts w:ascii="Times New Roman" w:hAnsi="Times New Roman" w:cs="Times New Roman"/>
          <w:sz w:val="24"/>
          <w:szCs w:val="24"/>
        </w:rPr>
        <w:t xml:space="preserve">Podmiot przetwarzający oświadcza, iż stosuje środki bezpieczeństwa spełniające wymogi Rozporządzenia oraz innych przepisów, o których mowa w ust. </w:t>
      </w:r>
      <w:r w:rsidR="008C1CE5" w:rsidRPr="002D558E">
        <w:rPr>
          <w:rFonts w:ascii="Times New Roman" w:hAnsi="Times New Roman" w:cs="Times New Roman"/>
          <w:sz w:val="24"/>
          <w:szCs w:val="24"/>
        </w:rPr>
        <w:t>3</w:t>
      </w:r>
      <w:r w:rsidRPr="002D558E">
        <w:rPr>
          <w:rFonts w:ascii="Times New Roman" w:hAnsi="Times New Roman" w:cs="Times New Roman"/>
          <w:sz w:val="24"/>
          <w:szCs w:val="24"/>
        </w:rPr>
        <w:t>.</w:t>
      </w:r>
    </w:p>
    <w:p w14:paraId="0268007A" w14:textId="77777777" w:rsidR="003D2B73" w:rsidRPr="002D558E" w:rsidRDefault="003D2B73" w:rsidP="003D2B73">
      <w:pPr>
        <w:spacing w:before="0" w:beforeAutospacing="0" w:after="0"/>
        <w:jc w:val="center"/>
        <w:rPr>
          <w:rFonts w:ascii="Times New Roman" w:hAnsi="Times New Roman" w:cs="Times New Roman"/>
          <w:b/>
          <w:sz w:val="24"/>
          <w:szCs w:val="24"/>
        </w:rPr>
      </w:pPr>
    </w:p>
    <w:p w14:paraId="6AE6FF77" w14:textId="77777777" w:rsidR="003D2B73" w:rsidRPr="002D558E" w:rsidRDefault="003D2B73" w:rsidP="003D2B73">
      <w:pPr>
        <w:spacing w:before="0" w:beforeAutospacing="0" w:after="0"/>
        <w:jc w:val="center"/>
        <w:rPr>
          <w:rFonts w:ascii="Times New Roman" w:hAnsi="Times New Roman" w:cs="Times New Roman"/>
          <w:b/>
          <w:sz w:val="24"/>
          <w:szCs w:val="24"/>
        </w:rPr>
      </w:pPr>
      <w:r w:rsidRPr="002D558E">
        <w:rPr>
          <w:rFonts w:ascii="Times New Roman" w:hAnsi="Times New Roman" w:cs="Times New Roman"/>
          <w:b/>
          <w:sz w:val="24"/>
          <w:szCs w:val="24"/>
        </w:rPr>
        <w:t>§ 3</w:t>
      </w:r>
    </w:p>
    <w:p w14:paraId="3AE36C72" w14:textId="77777777" w:rsidR="003D2B73" w:rsidRPr="002D558E" w:rsidRDefault="003D2B73" w:rsidP="003D2B73">
      <w:pPr>
        <w:pStyle w:val="Nagwek2"/>
        <w:jc w:val="center"/>
      </w:pPr>
      <w:r w:rsidRPr="002D558E">
        <w:t>Przedmiot Umowy, cel, charakter i zakres</w:t>
      </w:r>
    </w:p>
    <w:p w14:paraId="41C437B1" w14:textId="77777777" w:rsidR="003D2B73" w:rsidRPr="002D558E" w:rsidRDefault="003D2B73" w:rsidP="003D2B73">
      <w:pPr>
        <w:spacing w:before="0" w:beforeAutospacing="0" w:after="0"/>
        <w:rPr>
          <w:rFonts w:ascii="Times New Roman" w:hAnsi="Times New Roman" w:cs="Times New Roman"/>
          <w:sz w:val="24"/>
          <w:szCs w:val="24"/>
          <w:lang w:eastAsia="pl-PL"/>
        </w:rPr>
      </w:pPr>
    </w:p>
    <w:p w14:paraId="1F9958D2" w14:textId="77777777" w:rsidR="005A0D9D" w:rsidRPr="002D558E" w:rsidRDefault="003D2B73" w:rsidP="00A72FC5">
      <w:pPr>
        <w:pStyle w:val="Akapitzlist"/>
        <w:numPr>
          <w:ilvl w:val="0"/>
          <w:numId w:val="27"/>
        </w:numPr>
        <w:spacing w:after="160" w:line="259" w:lineRule="auto"/>
        <w:jc w:val="both"/>
      </w:pPr>
      <w:r w:rsidRPr="002D558E">
        <w:t>Przedmiotem niniejszej Umowy jest powierzenie Podmiotowi przetwarzającemu do przetwarzania dany</w:t>
      </w:r>
      <w:r w:rsidR="006E0071" w:rsidRPr="002D558E">
        <w:t>ch osobowych.</w:t>
      </w:r>
    </w:p>
    <w:p w14:paraId="58F129C2" w14:textId="1E757E60" w:rsidR="00C75CF7" w:rsidRPr="002D558E" w:rsidRDefault="004F558E" w:rsidP="00C35D70">
      <w:pPr>
        <w:pStyle w:val="Akapitzlist"/>
        <w:numPr>
          <w:ilvl w:val="0"/>
          <w:numId w:val="27"/>
        </w:numPr>
        <w:spacing w:after="160" w:line="259" w:lineRule="auto"/>
        <w:jc w:val="both"/>
      </w:pPr>
      <w:r w:rsidRPr="002D558E">
        <w:t xml:space="preserve">Administrator powierza Podmiotowi przetwarzającemu przetwarzanie danych osobowych w zakresie i celu niezbędnym do realizacji przedmiotu Umowy Głównej, </w:t>
      </w:r>
      <w:r w:rsidR="00500E9B" w:rsidRPr="002D558E">
        <w:t xml:space="preserve">którym </w:t>
      </w:r>
      <w:r w:rsidR="00C35D70" w:rsidRPr="002D558E">
        <w:t xml:space="preserve">udzielanie świadczeń zdrowotnych polegających na wykonywaniu opisów badań tomografii komputerowej (TK) oraz badań rentgenowskich (RTG) w drodze transmisji elektronicznej do Podmiotu przetwarzającego  oraz zwrotnym przekazaniu tą drogą wykonanych opisów.   </w:t>
      </w:r>
    </w:p>
    <w:p w14:paraId="2BCE6D05" w14:textId="56E69951" w:rsidR="004F558E" w:rsidRPr="002D558E" w:rsidRDefault="00C35D70" w:rsidP="00C35D70">
      <w:pPr>
        <w:pStyle w:val="Akapitzlist"/>
        <w:numPr>
          <w:ilvl w:val="0"/>
          <w:numId w:val="27"/>
        </w:numPr>
        <w:spacing w:after="160" w:line="259" w:lineRule="auto"/>
        <w:jc w:val="both"/>
      </w:pPr>
      <w:r w:rsidRPr="002D558E">
        <w:t>Podmiot przetwarzający zobowiązuje się do przetwarzania danych osobowych pacjentów Administratora.</w:t>
      </w:r>
    </w:p>
    <w:p w14:paraId="29391EA7" w14:textId="77777777" w:rsidR="00605086" w:rsidRPr="002D558E" w:rsidRDefault="00605086" w:rsidP="005A0D9D">
      <w:pPr>
        <w:pStyle w:val="Akapitzlist"/>
        <w:numPr>
          <w:ilvl w:val="0"/>
          <w:numId w:val="27"/>
        </w:numPr>
        <w:spacing w:after="160" w:line="259" w:lineRule="auto"/>
        <w:jc w:val="both"/>
      </w:pPr>
      <w:r w:rsidRPr="002D558E">
        <w:t>Podmiot przetwarzający zobowiązuje się do przetwarzania powierzonych danych wyłącznie w celach związanych z realizacją Umowy Głównej i wyłącznie w zakresie, jaki jest niezbędny do realizacji tych celów.</w:t>
      </w:r>
    </w:p>
    <w:p w14:paraId="0F59AB3D" w14:textId="6701FA12" w:rsidR="003D2B73" w:rsidRPr="002D558E" w:rsidRDefault="003D2B73" w:rsidP="00C35D70">
      <w:pPr>
        <w:pStyle w:val="Akapitzlist"/>
        <w:numPr>
          <w:ilvl w:val="0"/>
          <w:numId w:val="27"/>
        </w:numPr>
        <w:spacing w:after="160" w:line="259" w:lineRule="auto"/>
        <w:jc w:val="both"/>
      </w:pPr>
      <w:r w:rsidRPr="002D558E">
        <w:lastRenderedPageBreak/>
        <w:t>Podmiot przetwarzający będzie przetwarzał powierzone na podstawie Umowy dane zwykłe</w:t>
      </w:r>
      <w:r w:rsidR="00C35D70" w:rsidRPr="002D558E">
        <w:t xml:space="preserve"> oraz dane szczególnych kategor</w:t>
      </w:r>
      <w:r w:rsidR="00A540A3" w:rsidRPr="002D558E">
        <w:t>ii, które dotyczą stanu zdrowia. Dane te obejmują:</w:t>
      </w:r>
      <w:r w:rsidR="00C35D70" w:rsidRPr="002D558E">
        <w:t xml:space="preserve"> imię i nazwisko pacjenta, numer PESEL,</w:t>
      </w:r>
      <w:r w:rsidR="00A22FC9" w:rsidRPr="002D558E">
        <w:t xml:space="preserve"> datę urodzenia,</w:t>
      </w:r>
      <w:r w:rsidR="00B22C8C" w:rsidRPr="002D558E">
        <w:t xml:space="preserve"> adres zamieszkania, rodzaj badania,</w:t>
      </w:r>
      <w:r w:rsidR="00C35D70" w:rsidRPr="002D558E">
        <w:t xml:space="preserve"> ACCnumber (wraz z numerami bada</w:t>
      </w:r>
      <w:r w:rsidR="00A22FC9" w:rsidRPr="002D558E">
        <w:t>ń poprzednich danego pacjenta) oraz rozpoznanie.</w:t>
      </w:r>
    </w:p>
    <w:p w14:paraId="7E0AE9F8" w14:textId="77777777" w:rsidR="003D2B73" w:rsidRPr="002D558E" w:rsidRDefault="003D2B73" w:rsidP="005A0D9D">
      <w:pPr>
        <w:pStyle w:val="Akapitzlist"/>
        <w:numPr>
          <w:ilvl w:val="0"/>
          <w:numId w:val="27"/>
        </w:numPr>
        <w:spacing w:after="160" w:line="259" w:lineRule="auto"/>
        <w:jc w:val="both"/>
      </w:pPr>
      <w:r w:rsidRPr="002D558E">
        <w:t>Charakter przewarzania danych dotyczy przetwarzania danych osobowych przy wykorzy</w:t>
      </w:r>
      <w:r w:rsidR="006E0071" w:rsidRPr="002D558E">
        <w:t>staniu systemów informatycznych oraz w formie papierowej.</w:t>
      </w:r>
    </w:p>
    <w:p w14:paraId="03BED2BF" w14:textId="77777777" w:rsidR="003D2B73" w:rsidRPr="002D558E" w:rsidRDefault="003D2B73" w:rsidP="003D2B73">
      <w:pPr>
        <w:pStyle w:val="Standard"/>
        <w:tabs>
          <w:tab w:val="left" w:pos="6321"/>
        </w:tabs>
        <w:spacing w:after="0" w:line="240" w:lineRule="auto"/>
        <w:jc w:val="center"/>
        <w:rPr>
          <w:rFonts w:ascii="Times New Roman" w:hAnsi="Times New Roman" w:cs="Times New Roman"/>
          <w:b/>
          <w:sz w:val="24"/>
          <w:szCs w:val="24"/>
        </w:rPr>
      </w:pPr>
      <w:r w:rsidRPr="002D558E">
        <w:rPr>
          <w:rFonts w:ascii="Times New Roman" w:hAnsi="Times New Roman" w:cs="Times New Roman"/>
          <w:b/>
          <w:sz w:val="24"/>
          <w:szCs w:val="24"/>
        </w:rPr>
        <w:t>§ 4</w:t>
      </w:r>
    </w:p>
    <w:p w14:paraId="4AA7A268" w14:textId="77777777" w:rsidR="003D2B73" w:rsidRPr="002D558E" w:rsidRDefault="003D2B73" w:rsidP="003D2B73">
      <w:pPr>
        <w:pStyle w:val="Standard"/>
        <w:tabs>
          <w:tab w:val="left" w:pos="6321"/>
        </w:tabs>
        <w:spacing w:after="0" w:line="240" w:lineRule="auto"/>
        <w:jc w:val="center"/>
        <w:rPr>
          <w:rFonts w:ascii="Times New Roman" w:hAnsi="Times New Roman" w:cs="Times New Roman"/>
          <w:b/>
          <w:sz w:val="24"/>
          <w:szCs w:val="24"/>
        </w:rPr>
      </w:pPr>
      <w:r w:rsidRPr="002D558E">
        <w:rPr>
          <w:rFonts w:ascii="Times New Roman" w:hAnsi="Times New Roman" w:cs="Times New Roman"/>
          <w:b/>
          <w:sz w:val="24"/>
          <w:szCs w:val="24"/>
        </w:rPr>
        <w:t>Granice przetwarzania danych osobowych przez Podmiot przetwarzający</w:t>
      </w:r>
    </w:p>
    <w:p w14:paraId="1C0E5264" w14:textId="77777777" w:rsidR="003D2B73" w:rsidRPr="002D558E" w:rsidRDefault="003D2B73" w:rsidP="003D2B73">
      <w:pPr>
        <w:pStyle w:val="Standard"/>
        <w:tabs>
          <w:tab w:val="left" w:pos="6321"/>
        </w:tabs>
        <w:spacing w:after="0" w:line="240" w:lineRule="auto"/>
        <w:jc w:val="center"/>
        <w:rPr>
          <w:rFonts w:ascii="Times New Roman" w:hAnsi="Times New Roman" w:cs="Times New Roman"/>
          <w:sz w:val="24"/>
          <w:szCs w:val="24"/>
        </w:rPr>
      </w:pPr>
    </w:p>
    <w:p w14:paraId="583622EC" w14:textId="66F8CE16" w:rsidR="00F937B0" w:rsidRPr="002D558E" w:rsidRDefault="003D2B73" w:rsidP="00A22FC9">
      <w:pPr>
        <w:pStyle w:val="Standard"/>
        <w:tabs>
          <w:tab w:val="left" w:pos="5961"/>
        </w:tabs>
        <w:spacing w:after="0"/>
        <w:jc w:val="both"/>
        <w:rPr>
          <w:rFonts w:ascii="Times New Roman" w:hAnsi="Times New Roman" w:cs="Times New Roman"/>
          <w:sz w:val="24"/>
          <w:szCs w:val="24"/>
        </w:rPr>
      </w:pPr>
      <w:r w:rsidRPr="002D558E">
        <w:rPr>
          <w:rFonts w:ascii="Times New Roman" w:hAnsi="Times New Roman" w:cs="Times New Roman"/>
          <w:sz w:val="24"/>
          <w:szCs w:val="24"/>
        </w:rPr>
        <w:t>Podmiot przetwarzający uprawniony jest do przetwarzania powierzonych danych osobowych wyłącznie w zakresie i celu określonym w Umowie, w szczególności niedopuszczalne jest przetwarzanie przez Podmiot przetwarzający danych osobowych we własnych celach.</w:t>
      </w:r>
    </w:p>
    <w:p w14:paraId="2FE68B95" w14:textId="77777777" w:rsidR="003D2B73" w:rsidRPr="002D558E" w:rsidRDefault="003D2B73" w:rsidP="003D2B73">
      <w:pPr>
        <w:spacing w:before="0" w:beforeAutospacing="0" w:after="0"/>
        <w:jc w:val="center"/>
        <w:rPr>
          <w:rFonts w:ascii="Times New Roman" w:hAnsi="Times New Roman" w:cs="Times New Roman"/>
          <w:b/>
          <w:bCs/>
          <w:sz w:val="24"/>
          <w:szCs w:val="24"/>
        </w:rPr>
      </w:pPr>
      <w:r w:rsidRPr="002D558E">
        <w:rPr>
          <w:rFonts w:ascii="Times New Roman" w:hAnsi="Times New Roman" w:cs="Times New Roman"/>
          <w:b/>
          <w:bCs/>
          <w:sz w:val="24"/>
          <w:szCs w:val="24"/>
        </w:rPr>
        <w:t>§ 5</w:t>
      </w:r>
    </w:p>
    <w:p w14:paraId="3A85906C" w14:textId="77777777" w:rsidR="003D2B73" w:rsidRPr="002D558E" w:rsidRDefault="003D2B73" w:rsidP="003D2B73">
      <w:pPr>
        <w:spacing w:before="0" w:beforeAutospacing="0" w:after="0"/>
        <w:jc w:val="center"/>
        <w:rPr>
          <w:rFonts w:ascii="Times New Roman" w:hAnsi="Times New Roman" w:cs="Times New Roman"/>
          <w:b/>
          <w:sz w:val="24"/>
          <w:szCs w:val="24"/>
        </w:rPr>
      </w:pPr>
      <w:r w:rsidRPr="002D558E">
        <w:rPr>
          <w:rFonts w:ascii="Times New Roman" w:hAnsi="Times New Roman" w:cs="Times New Roman"/>
          <w:b/>
          <w:bCs/>
          <w:sz w:val="24"/>
          <w:szCs w:val="24"/>
        </w:rPr>
        <w:t>Obowiązki P</w:t>
      </w:r>
      <w:r w:rsidRPr="002D558E">
        <w:rPr>
          <w:rFonts w:ascii="Times New Roman" w:hAnsi="Times New Roman" w:cs="Times New Roman"/>
          <w:b/>
          <w:sz w:val="24"/>
          <w:szCs w:val="24"/>
        </w:rPr>
        <w:t>odmiotu przetwarzającego</w:t>
      </w:r>
    </w:p>
    <w:p w14:paraId="3102490A" w14:textId="77777777" w:rsidR="003D2B73" w:rsidRPr="002D558E" w:rsidRDefault="003D2B73" w:rsidP="003D2B73">
      <w:pPr>
        <w:spacing w:before="0" w:beforeAutospacing="0" w:after="0"/>
        <w:jc w:val="center"/>
        <w:rPr>
          <w:rFonts w:ascii="Times New Roman" w:hAnsi="Times New Roman" w:cs="Times New Roman"/>
          <w:b/>
          <w:sz w:val="24"/>
          <w:szCs w:val="24"/>
        </w:rPr>
      </w:pPr>
    </w:p>
    <w:p w14:paraId="3FB8DB40" w14:textId="0DFDAD1B" w:rsidR="003D2B73" w:rsidRPr="002D558E" w:rsidRDefault="003D2B73" w:rsidP="003D2B73">
      <w:pPr>
        <w:pStyle w:val="Akapitzlist"/>
        <w:numPr>
          <w:ilvl w:val="0"/>
          <w:numId w:val="6"/>
        </w:numPr>
        <w:spacing w:line="276" w:lineRule="auto"/>
        <w:ind w:left="357" w:hanging="357"/>
        <w:jc w:val="both"/>
      </w:pPr>
      <w:r w:rsidRPr="002D558E">
        <w:t>Podmiot przetwarzający zobowiązuje się przy przetwarzaniu powie</w:t>
      </w:r>
      <w:r w:rsidR="00A22FC9" w:rsidRPr="002D558E">
        <w:t>rzonych danych, wskazanych w § 3 ust. 5</w:t>
      </w:r>
      <w:r w:rsidRPr="002D558E">
        <w:t>, do ich zabezpieczenia poprzez stosowanie odpowiednich środków technicznych i organizacyjnych, zapewniających adekwatny stopień bezpieczeństwa, odpowiadający ryzyku związanemu z przetwarzaniem danych osobowych, o którym mowa w art. 32 Rozporządzenia.</w:t>
      </w:r>
    </w:p>
    <w:p w14:paraId="31BFFF31" w14:textId="77777777" w:rsidR="003D2B73" w:rsidRPr="002D558E" w:rsidRDefault="003D2B73" w:rsidP="003D2B73">
      <w:pPr>
        <w:pStyle w:val="Akapitzlist"/>
        <w:numPr>
          <w:ilvl w:val="0"/>
          <w:numId w:val="6"/>
        </w:numPr>
        <w:spacing w:line="276" w:lineRule="auto"/>
        <w:ind w:left="357" w:hanging="357"/>
        <w:jc w:val="both"/>
      </w:pPr>
      <w:r w:rsidRPr="002D558E">
        <w:t>Podmiot przetwarzający zobowiązuje się dołożyć należytej staranności przy przetwarzaniu powierzonych danych osobowych.</w:t>
      </w:r>
    </w:p>
    <w:p w14:paraId="2DADC595" w14:textId="77777777" w:rsidR="003D2B73" w:rsidRPr="002D558E" w:rsidRDefault="003D2B73" w:rsidP="003D2B73">
      <w:pPr>
        <w:pStyle w:val="Akapitzlist"/>
        <w:numPr>
          <w:ilvl w:val="0"/>
          <w:numId w:val="6"/>
        </w:numPr>
        <w:spacing w:line="276" w:lineRule="auto"/>
        <w:ind w:left="357" w:hanging="357"/>
        <w:jc w:val="both"/>
      </w:pPr>
      <w:r w:rsidRPr="002D558E">
        <w:t>Podmiot przetwarzający zobowiązuje się do nadania upoważnień do przetwarzania danych osobowych wszystkim osobom, które będą przetwarzały powierzone dane w celu realizacji niniejszej umowy, w tym do prowadzenia ewidencji osób upoważnionych do przetwarzania danych osobowych.</w:t>
      </w:r>
    </w:p>
    <w:p w14:paraId="7E81A33E" w14:textId="33883D77" w:rsidR="003D2B73" w:rsidRPr="002D558E" w:rsidRDefault="00A22FC9" w:rsidP="003D2B73">
      <w:pPr>
        <w:pStyle w:val="Akapitzlist"/>
        <w:numPr>
          <w:ilvl w:val="0"/>
          <w:numId w:val="6"/>
        </w:numPr>
        <w:spacing w:line="276" w:lineRule="auto"/>
        <w:ind w:left="357" w:hanging="357"/>
        <w:jc w:val="both"/>
      </w:pPr>
      <w:r w:rsidRPr="002D558E">
        <w:t>Podmiot p</w:t>
      </w:r>
      <w:r w:rsidR="003D2B73" w:rsidRPr="002D558E">
        <w:t>rzetwarzający zobowiązuje się zapewnić zachowanie w tajemnicy, o któr</w:t>
      </w:r>
      <w:r w:rsidR="00083C55">
        <w:t>ej mowa w art. 28 ust. 3 lit. b</w:t>
      </w:r>
      <w:r w:rsidR="003D2B73" w:rsidRPr="002D558E">
        <w:t xml:space="preserve"> Rozporządzenia, przetwarzanych danych przez osoby, które upoważnione zostaną do przetwarzania danych osobowych w celu realizacji niniejszej Umowy, zarówno w trakcie trwania zatrudnienia ich u Przetwarzającego, jak i po jego ustaniu.</w:t>
      </w:r>
    </w:p>
    <w:p w14:paraId="4E60719E" w14:textId="77777777" w:rsidR="003D2B73" w:rsidRPr="002D558E" w:rsidRDefault="003D2B73" w:rsidP="003D2B73">
      <w:pPr>
        <w:pStyle w:val="Akapitzlist"/>
        <w:numPr>
          <w:ilvl w:val="0"/>
          <w:numId w:val="6"/>
        </w:numPr>
        <w:spacing w:line="276" w:lineRule="auto"/>
        <w:ind w:left="357" w:hanging="357"/>
        <w:jc w:val="both"/>
      </w:pPr>
      <w:r w:rsidRPr="002D558E">
        <w:t>Przetwarzający zobowiązuje się pomagać, w miarę możliwości, Administratorowi w niezbędnym zakresie w wywiązywaniu się przez niego z:</w:t>
      </w:r>
    </w:p>
    <w:p w14:paraId="64F38A0C" w14:textId="77777777" w:rsidR="003D2B73" w:rsidRPr="002D558E" w:rsidRDefault="003D2B73" w:rsidP="00083C55">
      <w:pPr>
        <w:pStyle w:val="Akapitzlist"/>
        <w:numPr>
          <w:ilvl w:val="0"/>
          <w:numId w:val="7"/>
        </w:numPr>
        <w:spacing w:line="276" w:lineRule="auto"/>
        <w:ind w:left="709"/>
        <w:jc w:val="both"/>
      </w:pPr>
      <w:r w:rsidRPr="002D558E">
        <w:t>obowiązku odpowiadania na żądania osoby, której dane dotyczą, w zakresie wykonywania praw określonych w rozdziale III Rozporządzenia;</w:t>
      </w:r>
    </w:p>
    <w:p w14:paraId="6E03CB6B" w14:textId="77777777" w:rsidR="003D2B73" w:rsidRPr="002D558E" w:rsidRDefault="003D2B73" w:rsidP="00083C55">
      <w:pPr>
        <w:pStyle w:val="Akapitzlist"/>
        <w:numPr>
          <w:ilvl w:val="0"/>
          <w:numId w:val="7"/>
        </w:numPr>
        <w:spacing w:line="276" w:lineRule="auto"/>
        <w:ind w:left="709"/>
        <w:jc w:val="both"/>
      </w:pPr>
      <w:r w:rsidRPr="002D558E">
        <w:t>obowiązków określonych w art. 32 - 36 Rozporządzenia.</w:t>
      </w:r>
    </w:p>
    <w:p w14:paraId="229FB8A4" w14:textId="77777777" w:rsidR="003D2B73" w:rsidRPr="002D558E" w:rsidRDefault="003D2B73" w:rsidP="00083C55">
      <w:pPr>
        <w:spacing w:before="0" w:beforeAutospacing="0" w:after="0"/>
        <w:ind w:left="709"/>
        <w:jc w:val="center"/>
        <w:rPr>
          <w:rFonts w:ascii="Times New Roman" w:hAnsi="Times New Roman" w:cs="Times New Roman"/>
          <w:b/>
          <w:bCs/>
          <w:sz w:val="24"/>
          <w:szCs w:val="24"/>
        </w:rPr>
      </w:pPr>
    </w:p>
    <w:p w14:paraId="647B2D4A" w14:textId="77777777" w:rsidR="003D2B73" w:rsidRPr="002D558E" w:rsidRDefault="003D2B73" w:rsidP="003D2B73">
      <w:pPr>
        <w:spacing w:before="0" w:beforeAutospacing="0" w:after="0"/>
        <w:jc w:val="center"/>
        <w:rPr>
          <w:rFonts w:ascii="Times New Roman" w:hAnsi="Times New Roman" w:cs="Times New Roman"/>
          <w:b/>
          <w:bCs/>
          <w:sz w:val="24"/>
          <w:szCs w:val="24"/>
        </w:rPr>
      </w:pPr>
      <w:r w:rsidRPr="002D558E">
        <w:rPr>
          <w:rFonts w:ascii="Times New Roman" w:hAnsi="Times New Roman" w:cs="Times New Roman"/>
          <w:b/>
          <w:bCs/>
          <w:sz w:val="24"/>
          <w:szCs w:val="24"/>
        </w:rPr>
        <w:t>§ 6</w:t>
      </w:r>
    </w:p>
    <w:p w14:paraId="6485552F" w14:textId="77777777" w:rsidR="003D2B73" w:rsidRPr="002D558E" w:rsidRDefault="003D2B73" w:rsidP="003D2B73">
      <w:pPr>
        <w:spacing w:before="0" w:beforeAutospacing="0" w:after="0"/>
        <w:jc w:val="center"/>
        <w:rPr>
          <w:rFonts w:ascii="Times New Roman" w:hAnsi="Times New Roman" w:cs="Times New Roman"/>
          <w:b/>
          <w:bCs/>
          <w:sz w:val="24"/>
          <w:szCs w:val="24"/>
        </w:rPr>
      </w:pPr>
      <w:r w:rsidRPr="002D558E">
        <w:rPr>
          <w:rFonts w:ascii="Times New Roman" w:hAnsi="Times New Roman" w:cs="Times New Roman"/>
          <w:b/>
          <w:bCs/>
          <w:sz w:val="24"/>
          <w:szCs w:val="24"/>
        </w:rPr>
        <w:t>Zgłaszanie incydentów</w:t>
      </w:r>
    </w:p>
    <w:p w14:paraId="6A21DC17" w14:textId="77777777" w:rsidR="003D2B73" w:rsidRPr="002D558E" w:rsidRDefault="003D2B73" w:rsidP="003D2B73">
      <w:pPr>
        <w:spacing w:before="0" w:beforeAutospacing="0" w:after="0"/>
        <w:jc w:val="center"/>
        <w:rPr>
          <w:rFonts w:ascii="Times New Roman" w:hAnsi="Times New Roman" w:cs="Times New Roman"/>
          <w:b/>
          <w:bCs/>
          <w:sz w:val="24"/>
          <w:szCs w:val="24"/>
        </w:rPr>
      </w:pPr>
    </w:p>
    <w:p w14:paraId="30054D67" w14:textId="77777777" w:rsidR="003D2B73" w:rsidRPr="002D558E" w:rsidRDefault="003D2B73" w:rsidP="003D2B73">
      <w:pPr>
        <w:numPr>
          <w:ilvl w:val="0"/>
          <w:numId w:val="10"/>
        </w:numPr>
        <w:spacing w:before="0" w:beforeAutospacing="0" w:after="0" w:line="276" w:lineRule="auto"/>
        <w:ind w:left="357" w:hanging="357"/>
        <w:jc w:val="both"/>
        <w:rPr>
          <w:rFonts w:ascii="Times New Roman" w:hAnsi="Times New Roman" w:cs="Times New Roman"/>
          <w:sz w:val="24"/>
          <w:szCs w:val="24"/>
        </w:rPr>
      </w:pPr>
      <w:r w:rsidRPr="002D558E">
        <w:rPr>
          <w:rFonts w:ascii="Times New Roman" w:hAnsi="Times New Roman" w:cs="Times New Roman"/>
          <w:sz w:val="24"/>
          <w:szCs w:val="24"/>
        </w:rPr>
        <w:t>Podmiot przetwarzający</w:t>
      </w:r>
      <w:r w:rsidRPr="002D558E">
        <w:rPr>
          <w:rFonts w:ascii="Times New Roman" w:hAnsi="Times New Roman" w:cs="Times New Roman"/>
          <w:bCs/>
          <w:sz w:val="24"/>
          <w:szCs w:val="24"/>
        </w:rPr>
        <w:t xml:space="preserve"> zobowiązuje się po stwierdzeniu podejrzenia naruszenia ochrony danych osobowych do zgłoszenia tego Administratorowi bez zbędnej zwłoki, </w:t>
      </w:r>
      <w:r w:rsidRPr="002D558E">
        <w:rPr>
          <w:rFonts w:ascii="Times New Roman" w:hAnsi="Times New Roman" w:cs="Times New Roman"/>
          <w:sz w:val="24"/>
          <w:szCs w:val="24"/>
        </w:rPr>
        <w:t xml:space="preserve">nie później </w:t>
      </w:r>
      <w:r w:rsidRPr="002D558E">
        <w:rPr>
          <w:rFonts w:ascii="Times New Roman" w:hAnsi="Times New Roman" w:cs="Times New Roman"/>
          <w:color w:val="000000" w:themeColor="text1"/>
          <w:sz w:val="24"/>
          <w:szCs w:val="24"/>
        </w:rPr>
        <w:t xml:space="preserve">niż 24 h od </w:t>
      </w:r>
      <w:r w:rsidRPr="002D558E">
        <w:rPr>
          <w:rFonts w:ascii="Times New Roman" w:hAnsi="Times New Roman" w:cs="Times New Roman"/>
          <w:sz w:val="24"/>
          <w:szCs w:val="24"/>
        </w:rPr>
        <w:t xml:space="preserve">chwili uzyskania informacji o potencjalnym naruszeniu, oraz umożliwia Administratorowi uczestnictwo w czynnościach wyjaśniających i informuje </w:t>
      </w:r>
      <w:r w:rsidRPr="002D558E">
        <w:rPr>
          <w:rFonts w:ascii="Times New Roman" w:hAnsi="Times New Roman" w:cs="Times New Roman"/>
          <w:sz w:val="24"/>
          <w:szCs w:val="24"/>
        </w:rPr>
        <w:lastRenderedPageBreak/>
        <w:t>Administratora o ustaleniach z chwilą ich dokonania, w szczególności o stwierdzeniu faktycznego naruszenia.</w:t>
      </w:r>
    </w:p>
    <w:p w14:paraId="762888C8" w14:textId="2CBC6E73" w:rsidR="00A1701D" w:rsidRPr="00A1701D" w:rsidRDefault="003D2B73" w:rsidP="00A1701D">
      <w:pPr>
        <w:numPr>
          <w:ilvl w:val="0"/>
          <w:numId w:val="10"/>
        </w:numPr>
        <w:spacing w:before="0" w:beforeAutospacing="0" w:after="0" w:line="276" w:lineRule="auto"/>
        <w:ind w:left="357" w:hanging="357"/>
        <w:jc w:val="both"/>
        <w:rPr>
          <w:rFonts w:ascii="Times New Roman" w:hAnsi="Times New Roman" w:cs="Times New Roman"/>
          <w:sz w:val="24"/>
          <w:szCs w:val="24"/>
        </w:rPr>
      </w:pPr>
      <w:r w:rsidRPr="002D558E">
        <w:rPr>
          <w:rFonts w:ascii="Times New Roman" w:hAnsi="Times New Roman" w:cs="Times New Roman"/>
          <w:sz w:val="24"/>
          <w:szCs w:val="24"/>
        </w:rPr>
        <w:t>Informacja przekazana Administratorowi powinna zawierać co najmniej:</w:t>
      </w:r>
    </w:p>
    <w:p w14:paraId="338FA531" w14:textId="39FCADB8" w:rsidR="003D2B73" w:rsidRPr="005F3E82" w:rsidRDefault="003D2B73" w:rsidP="00A1701D">
      <w:pPr>
        <w:pStyle w:val="Akapitzlist"/>
        <w:numPr>
          <w:ilvl w:val="1"/>
          <w:numId w:val="10"/>
        </w:numPr>
        <w:spacing w:line="276" w:lineRule="auto"/>
        <w:ind w:left="426"/>
        <w:jc w:val="both"/>
      </w:pPr>
      <w:r w:rsidRPr="005F3E82">
        <w:t>opis charakteru naruszenia oraz - o ile to możliwe - wskazanie kategorii i przybliżonej liczby osób, których dane zostały naruszone i ilości/rodzaju danych, których naruszenie dotyczy,</w:t>
      </w:r>
    </w:p>
    <w:p w14:paraId="28C10DF6" w14:textId="28007040" w:rsidR="003D2B73" w:rsidRPr="00A1701D" w:rsidRDefault="003D2B73" w:rsidP="00A1701D">
      <w:pPr>
        <w:pStyle w:val="Akapitzlist"/>
        <w:numPr>
          <w:ilvl w:val="1"/>
          <w:numId w:val="10"/>
        </w:numPr>
        <w:tabs>
          <w:tab w:val="left" w:pos="851"/>
        </w:tabs>
        <w:spacing w:line="276" w:lineRule="auto"/>
        <w:ind w:left="426"/>
        <w:jc w:val="both"/>
      </w:pPr>
      <w:r w:rsidRPr="00A1701D">
        <w:t>opis możliwych konsekwencji naruszenia,</w:t>
      </w:r>
    </w:p>
    <w:p w14:paraId="114162F2" w14:textId="2DBE2B4D" w:rsidR="003D2B73" w:rsidRPr="00A1701D" w:rsidRDefault="003D2B73" w:rsidP="00A1701D">
      <w:pPr>
        <w:pStyle w:val="Akapitzlist"/>
        <w:numPr>
          <w:ilvl w:val="1"/>
          <w:numId w:val="10"/>
        </w:numPr>
        <w:spacing w:line="276" w:lineRule="auto"/>
        <w:ind w:left="426"/>
        <w:jc w:val="both"/>
      </w:pPr>
      <w:r w:rsidRPr="00A1701D">
        <w:t>opis zastosowanych lub proponowanych do zastosowan</w:t>
      </w:r>
      <w:r w:rsidR="00657DAA" w:rsidRPr="00A1701D">
        <w:t xml:space="preserve">ia przez Podmiot </w:t>
      </w:r>
      <w:r w:rsidR="0081726F" w:rsidRPr="00A1701D">
        <w:t xml:space="preserve">      </w:t>
      </w:r>
      <w:r w:rsidR="00657DAA" w:rsidRPr="00A1701D">
        <w:t xml:space="preserve">przetwarzający   </w:t>
      </w:r>
      <w:r w:rsidRPr="00A1701D">
        <w:t>środków w celu zaradzenia naruszeniu, w tym minimalizacji jego negatywnych skutków.</w:t>
      </w:r>
    </w:p>
    <w:p w14:paraId="147DA9D2" w14:textId="77777777" w:rsidR="003D2B73" w:rsidRPr="002D558E" w:rsidRDefault="003D2B73" w:rsidP="003D2B73">
      <w:pPr>
        <w:spacing w:before="0" w:beforeAutospacing="0" w:after="0"/>
        <w:jc w:val="center"/>
        <w:rPr>
          <w:rFonts w:ascii="Times New Roman" w:hAnsi="Times New Roman" w:cs="Times New Roman"/>
          <w:b/>
          <w:bCs/>
          <w:sz w:val="24"/>
          <w:szCs w:val="24"/>
        </w:rPr>
      </w:pPr>
    </w:p>
    <w:p w14:paraId="23B85D3B" w14:textId="72DD5781" w:rsidR="00D5004C" w:rsidRPr="002D558E" w:rsidRDefault="003D2B73" w:rsidP="00D5004C">
      <w:pPr>
        <w:spacing w:before="0" w:beforeAutospacing="0" w:after="0"/>
        <w:jc w:val="center"/>
        <w:rPr>
          <w:rFonts w:ascii="Times New Roman" w:hAnsi="Times New Roman" w:cs="Times New Roman"/>
          <w:b/>
          <w:bCs/>
          <w:sz w:val="24"/>
          <w:szCs w:val="24"/>
        </w:rPr>
      </w:pPr>
      <w:r w:rsidRPr="002D558E">
        <w:rPr>
          <w:rFonts w:ascii="Times New Roman" w:hAnsi="Times New Roman" w:cs="Times New Roman"/>
          <w:b/>
          <w:bCs/>
          <w:sz w:val="24"/>
          <w:szCs w:val="24"/>
        </w:rPr>
        <w:t>§ 7</w:t>
      </w:r>
    </w:p>
    <w:p w14:paraId="7C0960BE" w14:textId="77777777" w:rsidR="003D2B73" w:rsidRPr="002D558E" w:rsidRDefault="003D2B73" w:rsidP="003D2B73">
      <w:pPr>
        <w:spacing w:before="0" w:beforeAutospacing="0" w:after="0"/>
        <w:jc w:val="center"/>
        <w:rPr>
          <w:rFonts w:ascii="Times New Roman" w:hAnsi="Times New Roman" w:cs="Times New Roman"/>
          <w:b/>
          <w:sz w:val="24"/>
          <w:szCs w:val="24"/>
        </w:rPr>
      </w:pPr>
      <w:r w:rsidRPr="002D558E">
        <w:rPr>
          <w:rFonts w:ascii="Times New Roman" w:hAnsi="Times New Roman" w:cs="Times New Roman"/>
          <w:b/>
          <w:sz w:val="24"/>
          <w:szCs w:val="24"/>
        </w:rPr>
        <w:t>Odpowiedzialność Podmiotu przetwarzającego</w:t>
      </w:r>
    </w:p>
    <w:p w14:paraId="0ED154A9" w14:textId="77777777" w:rsidR="003D2B73" w:rsidRPr="002D558E" w:rsidRDefault="003D2B73" w:rsidP="003D2B73">
      <w:pPr>
        <w:spacing w:before="0" w:beforeAutospacing="0" w:after="0"/>
        <w:jc w:val="center"/>
        <w:rPr>
          <w:rFonts w:ascii="Times New Roman" w:hAnsi="Times New Roman" w:cs="Times New Roman"/>
          <w:b/>
          <w:sz w:val="24"/>
          <w:szCs w:val="24"/>
        </w:rPr>
      </w:pPr>
    </w:p>
    <w:p w14:paraId="0FA97FC9" w14:textId="77777777" w:rsidR="003D2B73" w:rsidRPr="002D558E" w:rsidRDefault="003D2B73" w:rsidP="003D2B73">
      <w:pPr>
        <w:pStyle w:val="Akapitzlist"/>
        <w:numPr>
          <w:ilvl w:val="0"/>
          <w:numId w:val="8"/>
        </w:numPr>
        <w:spacing w:line="276" w:lineRule="auto"/>
        <w:ind w:left="357" w:hanging="357"/>
        <w:jc w:val="both"/>
      </w:pPr>
      <w:r w:rsidRPr="002D558E">
        <w:t>Podmiot przetwarzający jest odpowiedzialny za przetwarzanie danych osobowych niezgodnie z treścią Umowy, przepisami Rozporządzenia lub innymi przepisami, o których mowa w § 2 ust. 3, a w szczególności za udostępnienie powierzonych do przetwarzania danych osobowych osobom nieupoważnionym.</w:t>
      </w:r>
    </w:p>
    <w:p w14:paraId="7497F1D2" w14:textId="77777777" w:rsidR="003D2B73" w:rsidRPr="002D558E" w:rsidRDefault="003D2B73" w:rsidP="003D2B73">
      <w:pPr>
        <w:pStyle w:val="Akapitzlist"/>
        <w:numPr>
          <w:ilvl w:val="0"/>
          <w:numId w:val="8"/>
        </w:numPr>
        <w:spacing w:line="276" w:lineRule="auto"/>
        <w:ind w:left="357" w:hanging="357"/>
        <w:jc w:val="both"/>
      </w:pPr>
      <w:r w:rsidRPr="002D558E">
        <w:t>Podmiot przetwarzający zobowiązuje się do niezwłocznego poinformowania Administratora o wszelkich wiadomych mu:</w:t>
      </w:r>
    </w:p>
    <w:p w14:paraId="04250126" w14:textId="77777777" w:rsidR="003D2B73" w:rsidRPr="002D558E" w:rsidRDefault="003D2B73" w:rsidP="00331ED4">
      <w:pPr>
        <w:pStyle w:val="Akapitzlist"/>
        <w:numPr>
          <w:ilvl w:val="0"/>
          <w:numId w:val="9"/>
        </w:numPr>
        <w:spacing w:line="276" w:lineRule="auto"/>
        <w:ind w:left="709" w:hanging="425"/>
        <w:jc w:val="both"/>
      </w:pPr>
      <w:r w:rsidRPr="002D558E">
        <w:t>postępowaniach, w szczególności sądowych lub administracyjnych,</w:t>
      </w:r>
    </w:p>
    <w:p w14:paraId="1AA9CC06" w14:textId="77777777" w:rsidR="003D2B73" w:rsidRPr="002D558E" w:rsidRDefault="003D2B73" w:rsidP="00331ED4">
      <w:pPr>
        <w:pStyle w:val="Akapitzlist"/>
        <w:numPr>
          <w:ilvl w:val="0"/>
          <w:numId w:val="9"/>
        </w:numPr>
        <w:spacing w:line="276" w:lineRule="auto"/>
        <w:ind w:left="709" w:hanging="425"/>
        <w:jc w:val="both"/>
      </w:pPr>
      <w:r w:rsidRPr="002D558E">
        <w:t>decyzjach administracyjnych i orzeczeniach sądowych,</w:t>
      </w:r>
    </w:p>
    <w:p w14:paraId="7F04C503" w14:textId="23552055" w:rsidR="003D2B73" w:rsidRPr="002D558E" w:rsidRDefault="003D2B73" w:rsidP="00331ED4">
      <w:pPr>
        <w:pStyle w:val="Akapitzlist"/>
        <w:numPr>
          <w:ilvl w:val="0"/>
          <w:numId w:val="9"/>
        </w:numPr>
        <w:spacing w:line="276" w:lineRule="auto"/>
        <w:ind w:left="709" w:hanging="425"/>
        <w:jc w:val="both"/>
      </w:pPr>
      <w:r w:rsidRPr="002D558E">
        <w:t>planowanych lub realizowanych kontrolach i inspekcjach przez właściwe organy, w tym w szczególności Prezesa Urzędu Ochrony Danych Osobowych (PUODO),</w:t>
      </w:r>
      <w:r w:rsidR="00331ED4">
        <w:t xml:space="preserve"> urzędy państwowe, P</w:t>
      </w:r>
      <w:r w:rsidRPr="002D558E">
        <w:t>olicję lub sądy,</w:t>
      </w:r>
    </w:p>
    <w:p w14:paraId="75070530" w14:textId="77777777" w:rsidR="003D2B73" w:rsidRPr="002D558E" w:rsidRDefault="003D2B73" w:rsidP="003D2B73">
      <w:pPr>
        <w:spacing w:before="0" w:beforeAutospacing="0" w:line="276" w:lineRule="auto"/>
        <w:ind w:left="720"/>
        <w:jc w:val="both"/>
        <w:rPr>
          <w:rFonts w:ascii="Times New Roman" w:hAnsi="Times New Roman" w:cs="Times New Roman"/>
          <w:sz w:val="24"/>
          <w:szCs w:val="24"/>
        </w:rPr>
      </w:pPr>
      <w:r w:rsidRPr="002D558E">
        <w:rPr>
          <w:rFonts w:ascii="Times New Roman" w:hAnsi="Times New Roman" w:cs="Times New Roman"/>
          <w:sz w:val="24"/>
          <w:szCs w:val="24"/>
        </w:rPr>
        <w:t>dotyczących danych, o których mowa w § 2 Umowy, powierzonych przez Administratora</w:t>
      </w:r>
      <w:r w:rsidRPr="002D558E">
        <w:rPr>
          <w:rFonts w:ascii="Times New Roman" w:hAnsi="Times New Roman" w:cs="Times New Roman"/>
          <w:b/>
          <w:sz w:val="24"/>
          <w:szCs w:val="24"/>
        </w:rPr>
        <w:t>.</w:t>
      </w:r>
    </w:p>
    <w:p w14:paraId="295F0171" w14:textId="77777777" w:rsidR="003D2B73" w:rsidRPr="002D558E" w:rsidRDefault="003D2B73" w:rsidP="003D2B73">
      <w:pPr>
        <w:spacing w:before="0" w:beforeAutospacing="0" w:after="0"/>
        <w:jc w:val="center"/>
        <w:rPr>
          <w:rFonts w:ascii="Times New Roman" w:hAnsi="Times New Roman" w:cs="Times New Roman"/>
          <w:b/>
          <w:sz w:val="24"/>
          <w:szCs w:val="24"/>
        </w:rPr>
      </w:pPr>
    </w:p>
    <w:p w14:paraId="3CC72165" w14:textId="77777777" w:rsidR="003D2B73" w:rsidRPr="002D558E" w:rsidRDefault="003D2B73" w:rsidP="003D2B73">
      <w:pPr>
        <w:spacing w:before="0" w:beforeAutospacing="0" w:after="0"/>
        <w:jc w:val="center"/>
        <w:rPr>
          <w:rFonts w:ascii="Times New Roman" w:hAnsi="Times New Roman" w:cs="Times New Roman"/>
          <w:b/>
          <w:sz w:val="24"/>
          <w:szCs w:val="24"/>
        </w:rPr>
      </w:pPr>
      <w:r w:rsidRPr="002D558E">
        <w:rPr>
          <w:rFonts w:ascii="Times New Roman" w:hAnsi="Times New Roman" w:cs="Times New Roman"/>
          <w:b/>
          <w:sz w:val="24"/>
          <w:szCs w:val="24"/>
        </w:rPr>
        <w:t>§ 8</w:t>
      </w:r>
    </w:p>
    <w:p w14:paraId="3E58F543" w14:textId="77777777" w:rsidR="003D2B73" w:rsidRPr="002D558E" w:rsidRDefault="003D2B73" w:rsidP="003D2B73">
      <w:pPr>
        <w:spacing w:before="0" w:beforeAutospacing="0" w:after="0"/>
        <w:jc w:val="center"/>
        <w:rPr>
          <w:rFonts w:ascii="Times New Roman" w:hAnsi="Times New Roman" w:cs="Times New Roman"/>
          <w:b/>
          <w:sz w:val="24"/>
          <w:szCs w:val="24"/>
        </w:rPr>
      </w:pPr>
      <w:r w:rsidRPr="002D558E">
        <w:rPr>
          <w:rFonts w:ascii="Times New Roman" w:hAnsi="Times New Roman" w:cs="Times New Roman"/>
          <w:b/>
          <w:sz w:val="24"/>
          <w:szCs w:val="24"/>
        </w:rPr>
        <w:t>Podpowierzenie</w:t>
      </w:r>
    </w:p>
    <w:p w14:paraId="75C5CF72" w14:textId="77777777" w:rsidR="003D2B73" w:rsidRPr="002D558E" w:rsidRDefault="003D2B73" w:rsidP="003D2B73">
      <w:pPr>
        <w:spacing w:before="0" w:beforeAutospacing="0" w:after="0"/>
        <w:jc w:val="both"/>
        <w:rPr>
          <w:rFonts w:ascii="Times New Roman" w:hAnsi="Times New Roman" w:cs="Times New Roman"/>
          <w:b/>
          <w:sz w:val="24"/>
          <w:szCs w:val="24"/>
        </w:rPr>
      </w:pPr>
    </w:p>
    <w:p w14:paraId="40B44CE3" w14:textId="6BE45F10" w:rsidR="003D2B73" w:rsidRPr="002D558E" w:rsidRDefault="003D2B73" w:rsidP="003D2B73">
      <w:pPr>
        <w:pStyle w:val="Akapitzlist"/>
        <w:numPr>
          <w:ilvl w:val="0"/>
          <w:numId w:val="12"/>
        </w:numPr>
        <w:spacing w:line="276" w:lineRule="auto"/>
        <w:ind w:left="357" w:hanging="357"/>
        <w:jc w:val="both"/>
      </w:pPr>
      <w:r w:rsidRPr="002D558E">
        <w:t>Podmiot przetwarzający może powier</w:t>
      </w:r>
      <w:r w:rsidR="00A22FC9" w:rsidRPr="002D558E">
        <w:t>zyć dane osobowe, wskazane w § 3 ust.</w:t>
      </w:r>
      <w:r w:rsidR="001C6058" w:rsidRPr="002D558E">
        <w:t xml:space="preserve"> </w:t>
      </w:r>
      <w:r w:rsidR="00A22FC9" w:rsidRPr="002D558E">
        <w:t xml:space="preserve">5 </w:t>
      </w:r>
      <w:r w:rsidRPr="002D558E">
        <w:t xml:space="preserve"> Umowy</w:t>
      </w:r>
      <w:r w:rsidRPr="002D558E">
        <w:rPr>
          <w:b/>
        </w:rPr>
        <w:t xml:space="preserve"> </w:t>
      </w:r>
      <w:r w:rsidRPr="002D558E">
        <w:t>do dalszego przetwarzania podwykonawcom jedynie w celu wykonania Umowy oraz po uzyskaniu uprzedniej zgody Administratora. Zgoda Administratora musi mieć formę pisemną pod rygorem nieważności.</w:t>
      </w:r>
    </w:p>
    <w:p w14:paraId="5FF67FB2" w14:textId="77777777" w:rsidR="003D2B73" w:rsidRPr="002D558E" w:rsidRDefault="003D2B73" w:rsidP="003D2B73">
      <w:pPr>
        <w:pStyle w:val="Akapitzlist"/>
        <w:numPr>
          <w:ilvl w:val="0"/>
          <w:numId w:val="12"/>
        </w:numPr>
        <w:spacing w:line="276" w:lineRule="auto"/>
        <w:ind w:left="357" w:hanging="357"/>
        <w:jc w:val="both"/>
      </w:pPr>
      <w:r w:rsidRPr="002D558E">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0E8DCAB3" w14:textId="77777777" w:rsidR="003D2B73" w:rsidRPr="002D558E" w:rsidRDefault="003D2B73" w:rsidP="003D2B73">
      <w:pPr>
        <w:pStyle w:val="Akapitzlist"/>
        <w:numPr>
          <w:ilvl w:val="0"/>
          <w:numId w:val="12"/>
        </w:numPr>
        <w:spacing w:line="276" w:lineRule="auto"/>
        <w:ind w:left="357" w:hanging="357"/>
        <w:jc w:val="both"/>
      </w:pPr>
      <w:r w:rsidRPr="002D558E">
        <w:t>Podwykonawca, o którym mowa w ust. 1, winien spełniać te same wymogi i obowiązki, jakie zostały nałożone na Podmiot przetwarzający w niniejszej Umowie, w szczególności w zakresie gwarancji ochrony powierzonych danych osobowych.</w:t>
      </w:r>
    </w:p>
    <w:p w14:paraId="6DBA4264" w14:textId="01F44E64" w:rsidR="002D558E" w:rsidRDefault="003D2B73" w:rsidP="002D558E">
      <w:pPr>
        <w:pStyle w:val="Akapitzlist"/>
        <w:numPr>
          <w:ilvl w:val="0"/>
          <w:numId w:val="12"/>
        </w:numPr>
        <w:spacing w:line="276" w:lineRule="auto"/>
        <w:ind w:left="357" w:hanging="357"/>
        <w:jc w:val="both"/>
      </w:pPr>
      <w:r w:rsidRPr="002D558E">
        <w:lastRenderedPageBreak/>
        <w:t>Podmiot przetwarzający ponosi wobec Administratora pełną odpowiedzialność za niewywiązywanie się przez podwykonawcę ze spoczywających na nim obowiązków ochrony danych.</w:t>
      </w:r>
    </w:p>
    <w:p w14:paraId="2975F7AF" w14:textId="77777777" w:rsidR="001C322E" w:rsidRPr="002D558E" w:rsidRDefault="001C322E" w:rsidP="001C322E">
      <w:pPr>
        <w:pStyle w:val="Akapitzlist"/>
        <w:spacing w:line="276" w:lineRule="auto"/>
        <w:ind w:left="357"/>
        <w:jc w:val="both"/>
      </w:pPr>
    </w:p>
    <w:p w14:paraId="294B1DB9" w14:textId="77777777" w:rsidR="003D2B73" w:rsidRPr="002D558E" w:rsidRDefault="003D2B73" w:rsidP="003D2B73">
      <w:pPr>
        <w:spacing w:after="0" w:line="276" w:lineRule="auto"/>
        <w:jc w:val="center"/>
        <w:rPr>
          <w:rFonts w:ascii="Times New Roman" w:hAnsi="Times New Roman" w:cs="Times New Roman"/>
          <w:b/>
          <w:sz w:val="24"/>
          <w:szCs w:val="24"/>
        </w:rPr>
      </w:pPr>
      <w:r w:rsidRPr="002D558E">
        <w:rPr>
          <w:rFonts w:ascii="Times New Roman" w:hAnsi="Times New Roman" w:cs="Times New Roman"/>
          <w:b/>
          <w:sz w:val="24"/>
          <w:szCs w:val="24"/>
        </w:rPr>
        <w:t>§ 9</w:t>
      </w:r>
    </w:p>
    <w:p w14:paraId="41C01CF2" w14:textId="77777777" w:rsidR="003D2B73" w:rsidRPr="002D558E" w:rsidRDefault="003D2B73" w:rsidP="003D2B73">
      <w:pPr>
        <w:spacing w:before="0" w:beforeAutospacing="0" w:line="276" w:lineRule="auto"/>
        <w:jc w:val="center"/>
        <w:rPr>
          <w:rFonts w:ascii="Times New Roman" w:hAnsi="Times New Roman" w:cs="Times New Roman"/>
          <w:b/>
          <w:sz w:val="24"/>
          <w:szCs w:val="24"/>
        </w:rPr>
      </w:pPr>
      <w:r w:rsidRPr="002D558E">
        <w:rPr>
          <w:rFonts w:ascii="Times New Roman" w:hAnsi="Times New Roman" w:cs="Times New Roman"/>
          <w:b/>
          <w:sz w:val="24"/>
          <w:szCs w:val="24"/>
        </w:rPr>
        <w:t>Zasady zachowania poufności</w:t>
      </w:r>
    </w:p>
    <w:p w14:paraId="0223487C" w14:textId="77777777" w:rsidR="003D2B73" w:rsidRPr="002D558E" w:rsidRDefault="003D2B73" w:rsidP="003D2B73">
      <w:pPr>
        <w:pStyle w:val="Akapitzlist"/>
        <w:numPr>
          <w:ilvl w:val="0"/>
          <w:numId w:val="11"/>
        </w:numPr>
        <w:spacing w:after="75" w:line="276" w:lineRule="auto"/>
        <w:ind w:left="357" w:hanging="357"/>
        <w:jc w:val="both"/>
        <w:rPr>
          <w:color w:val="000000" w:themeColor="text1"/>
        </w:rPr>
      </w:pPr>
      <w:r w:rsidRPr="002D558E">
        <w:t>Podmiot przetwarzający zobowiązuje się do zachowania w tajemnicy wszelkich informacji, danych, materiałów, dokumentów i danych osobowych otrzymanych w związku z realizacją Umowy od Administratora  i współpracujących z nim osób oraz danych uzyskanych w jakikolwiek inny sposób, zamierzony czy przypadkowy w formie ustnej, pisemnej lub elektronicznej („dane poufne”).</w:t>
      </w:r>
    </w:p>
    <w:p w14:paraId="1EA064FC" w14:textId="77777777" w:rsidR="003D2B73" w:rsidRPr="002D558E" w:rsidRDefault="003D2B73" w:rsidP="003D2B73">
      <w:pPr>
        <w:pStyle w:val="Akapitzlist"/>
        <w:numPr>
          <w:ilvl w:val="0"/>
          <w:numId w:val="11"/>
        </w:numPr>
        <w:spacing w:after="75" w:line="276" w:lineRule="auto"/>
        <w:ind w:left="357" w:hanging="357"/>
        <w:jc w:val="both"/>
        <w:rPr>
          <w:color w:val="000000" w:themeColor="text1"/>
        </w:rPr>
      </w:pPr>
      <w:r w:rsidRPr="002D558E">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0A4EEA46" w14:textId="77777777" w:rsidR="00255FB5" w:rsidRPr="002D558E" w:rsidRDefault="003D2B73" w:rsidP="003D2B73">
      <w:pPr>
        <w:pStyle w:val="Akapitzlist"/>
        <w:numPr>
          <w:ilvl w:val="0"/>
          <w:numId w:val="11"/>
        </w:numPr>
        <w:spacing w:line="276" w:lineRule="auto"/>
        <w:ind w:left="357" w:hanging="357"/>
        <w:jc w:val="both"/>
      </w:pPr>
      <w:r w:rsidRPr="002D558E">
        <w:t>Strony zobowiązują się do dołożenia wszelkich starań w celu zapewnienia, aby środki łączności wykorzystywane do odbioru, przekazywania oraz przechowywania danych poufnych gwarantowały ich zabezpieczenie, w tym w szczególności danych osobowych powierzonych do przetwarzania, przed dostępem osób trzecich nieupoważnionych do zapoznania się z ich treścią.</w:t>
      </w:r>
    </w:p>
    <w:p w14:paraId="107E37EE" w14:textId="1D91FA47" w:rsidR="00255FB5" w:rsidRPr="002D558E" w:rsidRDefault="00255FB5">
      <w:pPr>
        <w:spacing w:before="0" w:beforeAutospacing="0" w:after="160" w:line="259" w:lineRule="auto"/>
        <w:rPr>
          <w:rFonts w:ascii="Times New Roman" w:eastAsia="Times New Roman" w:hAnsi="Times New Roman" w:cs="Times New Roman"/>
          <w:sz w:val="24"/>
          <w:szCs w:val="24"/>
          <w:lang w:eastAsia="pl-PL"/>
        </w:rPr>
      </w:pPr>
    </w:p>
    <w:p w14:paraId="5534574A" w14:textId="77777777" w:rsidR="003D2B73" w:rsidRPr="002D558E" w:rsidRDefault="003D2B73" w:rsidP="003D2B73">
      <w:pPr>
        <w:spacing w:before="0" w:beforeAutospacing="0" w:after="0"/>
        <w:jc w:val="center"/>
        <w:rPr>
          <w:rFonts w:ascii="Times New Roman" w:hAnsi="Times New Roman" w:cs="Times New Roman"/>
          <w:b/>
          <w:bCs/>
          <w:sz w:val="24"/>
          <w:szCs w:val="24"/>
        </w:rPr>
      </w:pPr>
      <w:r w:rsidRPr="002D558E">
        <w:rPr>
          <w:rFonts w:ascii="Times New Roman" w:hAnsi="Times New Roman" w:cs="Times New Roman"/>
          <w:b/>
          <w:bCs/>
          <w:sz w:val="24"/>
          <w:szCs w:val="24"/>
        </w:rPr>
        <w:t>§ 10</w:t>
      </w:r>
    </w:p>
    <w:p w14:paraId="540583B4" w14:textId="77777777" w:rsidR="003D2B73" w:rsidRPr="002D558E" w:rsidRDefault="003D2B73" w:rsidP="003D2B73">
      <w:pPr>
        <w:spacing w:before="0" w:beforeAutospacing="0" w:after="0"/>
        <w:jc w:val="center"/>
        <w:rPr>
          <w:rFonts w:ascii="Times New Roman" w:hAnsi="Times New Roman" w:cs="Times New Roman"/>
          <w:b/>
          <w:bCs/>
          <w:sz w:val="24"/>
          <w:szCs w:val="24"/>
        </w:rPr>
      </w:pPr>
      <w:r w:rsidRPr="002D558E">
        <w:rPr>
          <w:rFonts w:ascii="Times New Roman" w:hAnsi="Times New Roman" w:cs="Times New Roman"/>
          <w:b/>
          <w:bCs/>
          <w:sz w:val="24"/>
          <w:szCs w:val="24"/>
        </w:rPr>
        <w:t>Prawo kontroli</w:t>
      </w:r>
    </w:p>
    <w:p w14:paraId="729A77B7" w14:textId="77777777" w:rsidR="003D2B73" w:rsidRPr="002D558E" w:rsidRDefault="003D2B73" w:rsidP="003D2B73">
      <w:pPr>
        <w:spacing w:before="0" w:beforeAutospacing="0" w:after="0"/>
        <w:jc w:val="center"/>
        <w:rPr>
          <w:rFonts w:ascii="Times New Roman" w:hAnsi="Times New Roman" w:cs="Times New Roman"/>
          <w:sz w:val="24"/>
          <w:szCs w:val="24"/>
        </w:rPr>
      </w:pPr>
    </w:p>
    <w:p w14:paraId="2AEF93D4" w14:textId="77777777" w:rsidR="003D2B73" w:rsidRPr="002D558E" w:rsidRDefault="003D2B73" w:rsidP="003D2B73">
      <w:pPr>
        <w:pStyle w:val="Akapitzlist"/>
        <w:numPr>
          <w:ilvl w:val="0"/>
          <w:numId w:val="5"/>
        </w:numPr>
        <w:spacing w:line="259" w:lineRule="auto"/>
        <w:ind w:left="357" w:hanging="357"/>
        <w:jc w:val="both"/>
      </w:pPr>
      <w:r w:rsidRPr="002D558E">
        <w:t>Administrator danych zgodnie z art. 28 ust. 3 pkt h) Rozporządzenia ma prawo kontroli, czy środki zastosowane przez Podmiot przetwarzający przy przetwarzaniu i zabezpieczeniu powierzonych danych osobowych spełniają postanowienia Umowy i Rozporządzenia.</w:t>
      </w:r>
    </w:p>
    <w:p w14:paraId="4406F8AB" w14:textId="77777777" w:rsidR="003D2B73" w:rsidRPr="002D558E" w:rsidRDefault="003D2B73" w:rsidP="003D2B73">
      <w:pPr>
        <w:pStyle w:val="Akapitzlist"/>
        <w:numPr>
          <w:ilvl w:val="0"/>
          <w:numId w:val="5"/>
        </w:numPr>
        <w:spacing w:before="100" w:beforeAutospacing="1" w:line="259" w:lineRule="auto"/>
        <w:ind w:left="357" w:hanging="357"/>
        <w:jc w:val="both"/>
      </w:pPr>
      <w:r w:rsidRPr="002D558E">
        <w:t>Administrator danych realizować będzie prawo kontroli w godzinach pracy Podmiotu przetwarzającego i z minimum 7 dniowym jego uprzedzeniem.</w:t>
      </w:r>
    </w:p>
    <w:p w14:paraId="5A7E8AFE" w14:textId="77777777" w:rsidR="003D2B73" w:rsidRPr="002D558E" w:rsidRDefault="003D2B73" w:rsidP="003D2B73">
      <w:pPr>
        <w:pStyle w:val="Akapitzlist"/>
        <w:numPr>
          <w:ilvl w:val="0"/>
          <w:numId w:val="5"/>
        </w:numPr>
        <w:spacing w:before="100" w:beforeAutospacing="1" w:line="259" w:lineRule="auto"/>
        <w:ind w:left="357" w:hanging="357"/>
        <w:jc w:val="both"/>
      </w:pPr>
      <w:r w:rsidRPr="002D558E">
        <w:t>Podmiot przetwarzający zobowiązuje się do usunięcia uchybień stwierdzonych podczas kontroli w terminie wskazanym przez Administratora.</w:t>
      </w:r>
    </w:p>
    <w:p w14:paraId="43A70811" w14:textId="77777777" w:rsidR="003D2B73" w:rsidRPr="002D558E" w:rsidRDefault="003D2B73" w:rsidP="003D2B73">
      <w:pPr>
        <w:pStyle w:val="Akapitzlist"/>
        <w:numPr>
          <w:ilvl w:val="0"/>
          <w:numId w:val="5"/>
        </w:numPr>
        <w:spacing w:line="259" w:lineRule="auto"/>
        <w:ind w:left="357" w:hanging="357"/>
        <w:jc w:val="both"/>
      </w:pPr>
      <w:r w:rsidRPr="002D558E">
        <w:t>Podmiot przetwarzający udostępnia Administratorowi wszelkie informacje niezbędne do wykazania spełnienia obowiązków określonych w art. 28 Rozporządzenia</w:t>
      </w:r>
    </w:p>
    <w:p w14:paraId="79ED4D30" w14:textId="77777777" w:rsidR="003D2B73" w:rsidRPr="002D558E" w:rsidRDefault="003D2B73" w:rsidP="003D2B73">
      <w:pPr>
        <w:spacing w:before="0" w:beforeAutospacing="0" w:after="0"/>
        <w:jc w:val="both"/>
        <w:rPr>
          <w:rFonts w:ascii="Times New Roman" w:hAnsi="Times New Roman" w:cs="Times New Roman"/>
          <w:sz w:val="24"/>
          <w:szCs w:val="24"/>
        </w:rPr>
      </w:pPr>
    </w:p>
    <w:p w14:paraId="1FB7228D" w14:textId="77777777" w:rsidR="003D2B73" w:rsidRPr="002D558E" w:rsidRDefault="003D2B73" w:rsidP="003D2B73">
      <w:pPr>
        <w:spacing w:before="0" w:beforeAutospacing="0" w:after="0"/>
        <w:jc w:val="center"/>
        <w:rPr>
          <w:rFonts w:ascii="Times New Roman" w:hAnsi="Times New Roman" w:cs="Times New Roman"/>
          <w:b/>
          <w:sz w:val="24"/>
          <w:szCs w:val="24"/>
        </w:rPr>
      </w:pPr>
      <w:r w:rsidRPr="002D558E">
        <w:rPr>
          <w:rFonts w:ascii="Times New Roman" w:hAnsi="Times New Roman" w:cs="Times New Roman"/>
          <w:b/>
          <w:sz w:val="24"/>
          <w:szCs w:val="24"/>
        </w:rPr>
        <w:t>§ 11</w:t>
      </w:r>
    </w:p>
    <w:p w14:paraId="4FB5354B" w14:textId="77777777" w:rsidR="003D2B73" w:rsidRPr="002D558E" w:rsidRDefault="003D2B73" w:rsidP="003D2B73">
      <w:pPr>
        <w:spacing w:before="0" w:beforeAutospacing="0" w:after="0"/>
        <w:jc w:val="center"/>
        <w:rPr>
          <w:rFonts w:ascii="Times New Roman" w:hAnsi="Times New Roman" w:cs="Times New Roman"/>
          <w:b/>
          <w:sz w:val="24"/>
          <w:szCs w:val="24"/>
        </w:rPr>
      </w:pPr>
      <w:r w:rsidRPr="002D558E">
        <w:rPr>
          <w:rFonts w:ascii="Times New Roman" w:hAnsi="Times New Roman" w:cs="Times New Roman"/>
          <w:b/>
          <w:sz w:val="24"/>
          <w:szCs w:val="24"/>
        </w:rPr>
        <w:t>Deklarowane środki techniczne i organizacyjne</w:t>
      </w:r>
    </w:p>
    <w:p w14:paraId="75CA4F51" w14:textId="77777777" w:rsidR="003D2B73" w:rsidRPr="002D558E" w:rsidRDefault="003D2B73" w:rsidP="003D2B73">
      <w:pPr>
        <w:spacing w:before="0" w:beforeAutospacing="0" w:after="0"/>
        <w:jc w:val="center"/>
        <w:rPr>
          <w:rFonts w:ascii="Times New Roman" w:hAnsi="Times New Roman" w:cs="Times New Roman"/>
          <w:b/>
          <w:sz w:val="24"/>
          <w:szCs w:val="24"/>
        </w:rPr>
      </w:pPr>
    </w:p>
    <w:p w14:paraId="6D51C4CB" w14:textId="77777777" w:rsidR="003D2B73" w:rsidRPr="002D558E" w:rsidRDefault="003D2B73" w:rsidP="003D2B73">
      <w:pPr>
        <w:numPr>
          <w:ilvl w:val="0"/>
          <w:numId w:val="2"/>
        </w:numPr>
        <w:spacing w:before="0" w:beforeAutospacing="0" w:after="0"/>
        <w:ind w:left="357" w:hanging="357"/>
        <w:jc w:val="both"/>
        <w:rPr>
          <w:rFonts w:ascii="Times New Roman" w:hAnsi="Times New Roman" w:cs="Times New Roman"/>
          <w:bCs/>
          <w:sz w:val="24"/>
          <w:szCs w:val="24"/>
        </w:rPr>
      </w:pPr>
      <w:r w:rsidRPr="002D558E">
        <w:rPr>
          <w:rFonts w:ascii="Times New Roman" w:hAnsi="Times New Roman" w:cs="Times New Roman"/>
          <w:sz w:val="24"/>
          <w:szCs w:val="24"/>
        </w:rPr>
        <w:t>Podmiot przetwarzający</w:t>
      </w:r>
      <w:r w:rsidRPr="002D558E">
        <w:rPr>
          <w:rFonts w:ascii="Times New Roman" w:hAnsi="Times New Roman" w:cs="Times New Roman"/>
          <w:bCs/>
          <w:sz w:val="24"/>
          <w:szCs w:val="24"/>
        </w:rPr>
        <w:t xml:space="preserve">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w:t>
      </w:r>
      <w:r w:rsidRPr="002D558E">
        <w:rPr>
          <w:rFonts w:ascii="Times New Roman" w:hAnsi="Times New Roman" w:cs="Times New Roman"/>
          <w:bCs/>
          <w:sz w:val="24"/>
          <w:szCs w:val="24"/>
        </w:rPr>
        <w:lastRenderedPageBreak/>
        <w:t>każda osoba realizująca Umowę zobowiązana jest do zachowania w tajemnicy sposobów zabezpieczenia danych osobowych.</w:t>
      </w:r>
    </w:p>
    <w:p w14:paraId="74F78F03" w14:textId="77777777" w:rsidR="003D2B73" w:rsidRPr="002D558E" w:rsidRDefault="003D2B73" w:rsidP="003D2B73">
      <w:pPr>
        <w:numPr>
          <w:ilvl w:val="0"/>
          <w:numId w:val="2"/>
        </w:numPr>
        <w:spacing w:before="0" w:beforeAutospacing="0" w:after="0"/>
        <w:ind w:left="357" w:hanging="357"/>
        <w:jc w:val="both"/>
        <w:rPr>
          <w:rFonts w:ascii="Times New Roman" w:hAnsi="Times New Roman" w:cs="Times New Roman"/>
          <w:bCs/>
          <w:sz w:val="24"/>
          <w:szCs w:val="24"/>
        </w:rPr>
      </w:pPr>
      <w:r w:rsidRPr="002D558E">
        <w:rPr>
          <w:rFonts w:ascii="Times New Roman" w:hAnsi="Times New Roman" w:cs="Times New Roman"/>
          <w:sz w:val="24"/>
          <w:szCs w:val="24"/>
        </w:rPr>
        <w:t>Podmiot przetwarzający</w:t>
      </w:r>
      <w:r w:rsidRPr="002D558E">
        <w:rPr>
          <w:rFonts w:ascii="Times New Roman" w:hAnsi="Times New Roman" w:cs="Times New Roman"/>
          <w:bCs/>
          <w:sz w:val="24"/>
          <w:szCs w:val="24"/>
        </w:rPr>
        <w:t xml:space="preserve"> deklaruje stosowanie środków technicznych i organizacyjnych określonych w art. 32 Rozporządzenia, jako adekwatnych do zidentyfikowanego ryzyka naruszenia praw lub wolności powierzonych danych osobowych, a w szczególności:</w:t>
      </w:r>
    </w:p>
    <w:p w14:paraId="58365C40" w14:textId="77777777" w:rsidR="003D2B73" w:rsidRPr="002D558E" w:rsidRDefault="003D2B73" w:rsidP="00331ED4">
      <w:pPr>
        <w:pStyle w:val="Akapitzlist"/>
        <w:numPr>
          <w:ilvl w:val="0"/>
          <w:numId w:val="14"/>
        </w:numPr>
        <w:ind w:left="567"/>
        <w:jc w:val="both"/>
        <w:rPr>
          <w:bCs/>
        </w:rPr>
      </w:pPr>
      <w:r w:rsidRPr="002D558E">
        <w:rPr>
          <w:bCs/>
        </w:rPr>
        <w:t>pseudonimizację i szyfrowanie danych osobowych,</w:t>
      </w:r>
    </w:p>
    <w:p w14:paraId="387DEE53" w14:textId="77777777" w:rsidR="003D2B73" w:rsidRPr="002D558E" w:rsidRDefault="003D2B73" w:rsidP="00331ED4">
      <w:pPr>
        <w:pStyle w:val="Akapitzlist"/>
        <w:numPr>
          <w:ilvl w:val="0"/>
          <w:numId w:val="14"/>
        </w:numPr>
        <w:ind w:left="567"/>
        <w:jc w:val="both"/>
        <w:rPr>
          <w:bCs/>
        </w:rPr>
      </w:pPr>
      <w:r w:rsidRPr="002D558E">
        <w:rPr>
          <w:bCs/>
        </w:rPr>
        <w:t>zdolność do ciągłego zapewnienia poufności, integralności, dostępności i odporności systemów i usług przetwarzania,</w:t>
      </w:r>
    </w:p>
    <w:p w14:paraId="522CAF48" w14:textId="77777777" w:rsidR="003D2B73" w:rsidRPr="002D558E" w:rsidRDefault="003D2B73" w:rsidP="00331ED4">
      <w:pPr>
        <w:pStyle w:val="Akapitzlist"/>
        <w:numPr>
          <w:ilvl w:val="0"/>
          <w:numId w:val="14"/>
        </w:numPr>
        <w:ind w:left="567"/>
        <w:jc w:val="both"/>
        <w:rPr>
          <w:bCs/>
        </w:rPr>
      </w:pPr>
      <w:r w:rsidRPr="002D558E">
        <w:rPr>
          <w:bCs/>
        </w:rPr>
        <w:t>zdolność do szybkiego przywrócenia dostępności danych osobowych i dostępu do nich w razie incydentu fizycznego lub technicznego,</w:t>
      </w:r>
    </w:p>
    <w:p w14:paraId="174D41CA" w14:textId="77777777" w:rsidR="003D2B73" w:rsidRPr="002D558E" w:rsidRDefault="003D2B73" w:rsidP="00331ED4">
      <w:pPr>
        <w:pStyle w:val="Akapitzlist"/>
        <w:numPr>
          <w:ilvl w:val="0"/>
          <w:numId w:val="14"/>
        </w:numPr>
        <w:ind w:left="567"/>
        <w:jc w:val="both"/>
        <w:rPr>
          <w:bCs/>
        </w:rPr>
      </w:pPr>
      <w:r w:rsidRPr="002D558E">
        <w:rPr>
          <w:bCs/>
        </w:rPr>
        <w:t>regularne testowanie, mierzenie i ocenianie skuteczności środków technicznych i organizacyjnych mających zapewnić bezpieczeństwo przetwarzania.</w:t>
      </w:r>
    </w:p>
    <w:p w14:paraId="09E193B0" w14:textId="77777777" w:rsidR="003D2B73" w:rsidRPr="002D558E" w:rsidRDefault="003D2B73" w:rsidP="003D2B73">
      <w:pPr>
        <w:numPr>
          <w:ilvl w:val="0"/>
          <w:numId w:val="2"/>
        </w:numPr>
        <w:spacing w:before="0" w:beforeAutospacing="0" w:after="0"/>
        <w:ind w:left="357" w:hanging="357"/>
        <w:jc w:val="both"/>
        <w:rPr>
          <w:rFonts w:ascii="Times New Roman" w:hAnsi="Times New Roman" w:cs="Times New Roman"/>
          <w:bCs/>
          <w:sz w:val="24"/>
          <w:szCs w:val="24"/>
        </w:rPr>
      </w:pPr>
      <w:r w:rsidRPr="002D558E">
        <w:rPr>
          <w:rFonts w:ascii="Times New Roman" w:hAnsi="Times New Roman" w:cs="Times New Roman"/>
          <w:sz w:val="24"/>
          <w:szCs w:val="24"/>
        </w:rPr>
        <w:t>Podmiot przetwarzający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 za pomocą odpowiednich środków technicznych lub organizacyjnych („integralność i poufność”).</w:t>
      </w:r>
    </w:p>
    <w:p w14:paraId="2DEB8E58" w14:textId="77777777" w:rsidR="003D2B73" w:rsidRPr="002D558E" w:rsidRDefault="003D2B73" w:rsidP="003D2B73">
      <w:pPr>
        <w:spacing w:after="0"/>
        <w:jc w:val="center"/>
        <w:rPr>
          <w:rFonts w:ascii="Times New Roman" w:hAnsi="Times New Roman" w:cs="Times New Roman"/>
          <w:b/>
          <w:sz w:val="24"/>
          <w:szCs w:val="24"/>
        </w:rPr>
      </w:pPr>
      <w:r w:rsidRPr="002D558E">
        <w:rPr>
          <w:rFonts w:ascii="Times New Roman" w:hAnsi="Times New Roman" w:cs="Times New Roman"/>
          <w:b/>
          <w:sz w:val="24"/>
          <w:szCs w:val="24"/>
        </w:rPr>
        <w:t>§ 12</w:t>
      </w:r>
    </w:p>
    <w:p w14:paraId="40C0A3C7" w14:textId="77777777" w:rsidR="003D2B73" w:rsidRPr="002D558E" w:rsidRDefault="003D2B73" w:rsidP="003D2B73">
      <w:pPr>
        <w:spacing w:before="0" w:beforeAutospacing="0" w:after="0" w:line="276" w:lineRule="auto"/>
        <w:jc w:val="center"/>
        <w:rPr>
          <w:rFonts w:ascii="Times New Roman" w:hAnsi="Times New Roman" w:cs="Times New Roman"/>
          <w:b/>
          <w:sz w:val="24"/>
          <w:szCs w:val="24"/>
        </w:rPr>
      </w:pPr>
      <w:r w:rsidRPr="002D558E">
        <w:rPr>
          <w:rFonts w:ascii="Times New Roman" w:hAnsi="Times New Roman" w:cs="Times New Roman"/>
          <w:b/>
          <w:sz w:val="24"/>
          <w:szCs w:val="24"/>
        </w:rPr>
        <w:t>Obowiązywanie Umowy</w:t>
      </w:r>
    </w:p>
    <w:p w14:paraId="3957F304" w14:textId="77777777" w:rsidR="003D2B73" w:rsidRPr="002D558E" w:rsidRDefault="003D2B73" w:rsidP="003D2B73">
      <w:pPr>
        <w:spacing w:line="276" w:lineRule="auto"/>
        <w:jc w:val="both"/>
        <w:rPr>
          <w:rFonts w:ascii="Times New Roman" w:hAnsi="Times New Roman" w:cs="Times New Roman"/>
          <w:sz w:val="24"/>
          <w:szCs w:val="24"/>
        </w:rPr>
      </w:pPr>
      <w:r w:rsidRPr="002D558E">
        <w:rPr>
          <w:rFonts w:ascii="Times New Roman" w:hAnsi="Times New Roman" w:cs="Times New Roman"/>
          <w:sz w:val="24"/>
          <w:szCs w:val="24"/>
        </w:rPr>
        <w:t xml:space="preserve">Niniejsza Umowa zostaje zawarta na czas tożsamy z okresem obowiązywania Umowy Głównej, tj. do dnia wygaśnięcia, rozwiązania Umowy Głównej lub odstąpienia od niej przez którąkolwiek ze Stron, nie krócej jednak niż do zakończenia czynności związanych z usunięciem danych opisanych w niniejszej Umowie. </w:t>
      </w:r>
    </w:p>
    <w:p w14:paraId="7E12C59A" w14:textId="77777777" w:rsidR="003D2B73" w:rsidRPr="002D558E" w:rsidRDefault="003D2B73" w:rsidP="003D2B73">
      <w:pPr>
        <w:spacing w:before="0" w:beforeAutospacing="0" w:after="0" w:line="276" w:lineRule="auto"/>
        <w:ind w:firstLine="357"/>
        <w:jc w:val="center"/>
        <w:rPr>
          <w:rFonts w:ascii="Times New Roman" w:hAnsi="Times New Roman" w:cs="Times New Roman"/>
          <w:b/>
          <w:sz w:val="24"/>
          <w:szCs w:val="24"/>
        </w:rPr>
      </w:pPr>
      <w:r w:rsidRPr="002D558E">
        <w:rPr>
          <w:rFonts w:ascii="Times New Roman" w:hAnsi="Times New Roman" w:cs="Times New Roman"/>
          <w:b/>
          <w:sz w:val="24"/>
          <w:szCs w:val="24"/>
        </w:rPr>
        <w:t>§ 13</w:t>
      </w:r>
    </w:p>
    <w:p w14:paraId="3133AD64" w14:textId="77777777" w:rsidR="003D2B73" w:rsidRPr="002D558E" w:rsidRDefault="003D2B73" w:rsidP="003D2B73">
      <w:pPr>
        <w:spacing w:before="0" w:beforeAutospacing="0" w:after="0" w:line="276" w:lineRule="auto"/>
        <w:ind w:firstLine="357"/>
        <w:jc w:val="center"/>
        <w:rPr>
          <w:rFonts w:ascii="Times New Roman" w:hAnsi="Times New Roman" w:cs="Times New Roman"/>
          <w:sz w:val="24"/>
          <w:szCs w:val="24"/>
        </w:rPr>
      </w:pPr>
      <w:r w:rsidRPr="002D558E">
        <w:rPr>
          <w:rFonts w:ascii="Times New Roman" w:hAnsi="Times New Roman" w:cs="Times New Roman"/>
          <w:b/>
          <w:sz w:val="24"/>
          <w:szCs w:val="24"/>
        </w:rPr>
        <w:t>Postępowanie z danymi po ustaniu Umowy Głównej</w:t>
      </w:r>
      <w:r w:rsidRPr="002D558E">
        <w:rPr>
          <w:rFonts w:ascii="Times New Roman" w:hAnsi="Times New Roman" w:cs="Times New Roman"/>
          <w:sz w:val="24"/>
          <w:szCs w:val="24"/>
        </w:rPr>
        <w:t xml:space="preserve"> </w:t>
      </w:r>
    </w:p>
    <w:p w14:paraId="268FA654" w14:textId="77777777" w:rsidR="003D2B73" w:rsidRPr="002D558E" w:rsidRDefault="003D2B73" w:rsidP="003D2B73">
      <w:pPr>
        <w:pStyle w:val="Akapitzlist"/>
        <w:spacing w:line="276" w:lineRule="auto"/>
        <w:ind w:left="357"/>
        <w:jc w:val="both"/>
        <w:rPr>
          <w:strike/>
          <w:color w:val="000000" w:themeColor="text1"/>
        </w:rPr>
      </w:pPr>
    </w:p>
    <w:p w14:paraId="6FECA58D" w14:textId="77777777" w:rsidR="003D2B73" w:rsidRPr="002D558E" w:rsidRDefault="003D2B73" w:rsidP="003D2B73">
      <w:pPr>
        <w:pStyle w:val="Akapitzlist"/>
        <w:numPr>
          <w:ilvl w:val="0"/>
          <w:numId w:val="16"/>
        </w:numPr>
        <w:spacing w:line="276" w:lineRule="auto"/>
        <w:ind w:left="357" w:hanging="357"/>
        <w:jc w:val="both"/>
      </w:pPr>
      <w:r w:rsidRPr="002D558E">
        <w:t>Strony postanawiają, iż po zakończeniu przetwarzania danych Podmiot przetwarzający zobowiązany jest do niezwłocznego usunięcia powierzonych mu danych</w:t>
      </w:r>
      <w:r w:rsidR="00515DC6" w:rsidRPr="002D558E">
        <w:t xml:space="preserve"> osobowych</w:t>
      </w:r>
      <w:r w:rsidRPr="002D558E">
        <w:t xml:space="preserve"> (i wszelkich ich istniejących kopii) lub ich zwrotu Administratorowi</w:t>
      </w:r>
      <w:r w:rsidR="00514371" w:rsidRPr="002D558E">
        <w:t xml:space="preserve"> – w zależności od jego decyzji, chyba, że </w:t>
      </w:r>
      <w:r w:rsidR="002500AC" w:rsidRPr="002D558E">
        <w:t xml:space="preserve">prawo Unii lub prawo państwa członkowskiego nakazują </w:t>
      </w:r>
      <w:r w:rsidR="00514371" w:rsidRPr="002D558E">
        <w:t>przechowywanie danych osobowych.</w:t>
      </w:r>
    </w:p>
    <w:p w14:paraId="64980589" w14:textId="77777777" w:rsidR="003D2B73" w:rsidRPr="002D558E" w:rsidRDefault="003D2B73" w:rsidP="003D2B73">
      <w:pPr>
        <w:pStyle w:val="Akapitzlist"/>
        <w:numPr>
          <w:ilvl w:val="0"/>
          <w:numId w:val="16"/>
        </w:numPr>
        <w:spacing w:line="276" w:lineRule="auto"/>
        <w:ind w:left="357" w:hanging="357"/>
        <w:jc w:val="both"/>
        <w:rPr>
          <w:color w:val="000000" w:themeColor="text1"/>
        </w:rPr>
      </w:pPr>
      <w:r w:rsidRPr="002D558E">
        <w:t>Poprzez trwałe usunięcie danych należy rozumieć takie zniszczenie tych danych lub taką ich modyfikację, która nie pozwoli na ustalenie tożsamości osoby, której dane dotyczą.</w:t>
      </w:r>
    </w:p>
    <w:p w14:paraId="37194797" w14:textId="77777777" w:rsidR="003D2B73" w:rsidRPr="002D558E" w:rsidRDefault="003D2B73" w:rsidP="003D2B73">
      <w:pPr>
        <w:pStyle w:val="Akapitzlist"/>
        <w:numPr>
          <w:ilvl w:val="0"/>
          <w:numId w:val="16"/>
        </w:numPr>
        <w:spacing w:line="276" w:lineRule="auto"/>
        <w:ind w:left="357" w:hanging="357"/>
        <w:jc w:val="both"/>
        <w:rPr>
          <w:color w:val="FF0000"/>
        </w:rPr>
      </w:pPr>
      <w:r w:rsidRPr="002D558E">
        <w:t>Podmiot przetwarzający zobowiązany jest do przekazania Administratorowi w terminie do 7 dni od dnia usunięcia danych osobowych w ramach zobowiązania, o którym mowa w ust. 1, protokołu usunięcia danych osobowych w całości, którego wzór stanowi Załącznik nr 1 do niniejszej Umowy.</w:t>
      </w:r>
    </w:p>
    <w:p w14:paraId="5FDC3821" w14:textId="77777777" w:rsidR="00255FB5" w:rsidRDefault="00255FB5" w:rsidP="003D2B73">
      <w:pPr>
        <w:spacing w:before="0" w:beforeAutospacing="0" w:after="0" w:line="276" w:lineRule="auto"/>
        <w:jc w:val="center"/>
        <w:rPr>
          <w:rFonts w:ascii="Times New Roman" w:hAnsi="Times New Roman" w:cs="Times New Roman"/>
          <w:b/>
          <w:sz w:val="24"/>
          <w:szCs w:val="24"/>
        </w:rPr>
      </w:pPr>
    </w:p>
    <w:p w14:paraId="2FCA9055" w14:textId="77777777" w:rsidR="001C322E" w:rsidRDefault="001C322E" w:rsidP="003D2B73">
      <w:pPr>
        <w:spacing w:before="0" w:beforeAutospacing="0" w:after="0" w:line="276" w:lineRule="auto"/>
        <w:jc w:val="center"/>
        <w:rPr>
          <w:rFonts w:ascii="Times New Roman" w:hAnsi="Times New Roman" w:cs="Times New Roman"/>
          <w:b/>
          <w:sz w:val="24"/>
          <w:szCs w:val="24"/>
        </w:rPr>
      </w:pPr>
    </w:p>
    <w:p w14:paraId="4038A7DB" w14:textId="77777777" w:rsidR="001C322E" w:rsidRDefault="001C322E" w:rsidP="003D2B73">
      <w:pPr>
        <w:spacing w:before="0" w:beforeAutospacing="0" w:after="0" w:line="276" w:lineRule="auto"/>
        <w:jc w:val="center"/>
        <w:rPr>
          <w:rFonts w:ascii="Times New Roman" w:hAnsi="Times New Roman" w:cs="Times New Roman"/>
          <w:b/>
          <w:sz w:val="24"/>
          <w:szCs w:val="24"/>
        </w:rPr>
      </w:pPr>
    </w:p>
    <w:p w14:paraId="1934CBBD" w14:textId="77777777" w:rsidR="001C322E" w:rsidRDefault="001C322E" w:rsidP="003D2B73">
      <w:pPr>
        <w:spacing w:before="0" w:beforeAutospacing="0" w:after="0" w:line="276" w:lineRule="auto"/>
        <w:jc w:val="center"/>
        <w:rPr>
          <w:rFonts w:ascii="Times New Roman" w:hAnsi="Times New Roman" w:cs="Times New Roman"/>
          <w:b/>
          <w:sz w:val="24"/>
          <w:szCs w:val="24"/>
        </w:rPr>
      </w:pPr>
    </w:p>
    <w:p w14:paraId="4DAA8DC9" w14:textId="77777777" w:rsidR="001C322E" w:rsidRDefault="001C322E" w:rsidP="003D2B73">
      <w:pPr>
        <w:spacing w:before="0" w:beforeAutospacing="0" w:after="0" w:line="276" w:lineRule="auto"/>
        <w:jc w:val="center"/>
        <w:rPr>
          <w:rFonts w:ascii="Times New Roman" w:hAnsi="Times New Roman" w:cs="Times New Roman"/>
          <w:b/>
          <w:sz w:val="24"/>
          <w:szCs w:val="24"/>
        </w:rPr>
      </w:pPr>
    </w:p>
    <w:p w14:paraId="73566E2F" w14:textId="77777777" w:rsidR="001C322E" w:rsidRPr="002D558E" w:rsidRDefault="001C322E" w:rsidP="003D2B73">
      <w:pPr>
        <w:spacing w:before="0" w:beforeAutospacing="0" w:after="0" w:line="276" w:lineRule="auto"/>
        <w:jc w:val="center"/>
        <w:rPr>
          <w:rFonts w:ascii="Times New Roman" w:hAnsi="Times New Roman" w:cs="Times New Roman"/>
          <w:b/>
          <w:sz w:val="24"/>
          <w:szCs w:val="24"/>
        </w:rPr>
      </w:pPr>
    </w:p>
    <w:p w14:paraId="1E6246BF" w14:textId="77777777" w:rsidR="003D2B73" w:rsidRPr="002D558E" w:rsidRDefault="003D2B73" w:rsidP="003D2B73">
      <w:pPr>
        <w:spacing w:before="0" w:beforeAutospacing="0" w:after="0" w:line="276" w:lineRule="auto"/>
        <w:jc w:val="center"/>
        <w:rPr>
          <w:rFonts w:ascii="Times New Roman" w:hAnsi="Times New Roman" w:cs="Times New Roman"/>
          <w:b/>
          <w:sz w:val="24"/>
          <w:szCs w:val="24"/>
        </w:rPr>
      </w:pPr>
      <w:r w:rsidRPr="002D558E">
        <w:rPr>
          <w:rFonts w:ascii="Times New Roman" w:hAnsi="Times New Roman" w:cs="Times New Roman"/>
          <w:b/>
          <w:sz w:val="24"/>
          <w:szCs w:val="24"/>
        </w:rPr>
        <w:lastRenderedPageBreak/>
        <w:t>§ 14</w:t>
      </w:r>
    </w:p>
    <w:p w14:paraId="3B40D16C" w14:textId="77777777" w:rsidR="003D2B73" w:rsidRPr="002D558E" w:rsidRDefault="003D2B73" w:rsidP="003D2B73">
      <w:pPr>
        <w:spacing w:before="0" w:beforeAutospacing="0" w:after="0" w:line="276" w:lineRule="auto"/>
        <w:jc w:val="center"/>
        <w:rPr>
          <w:rFonts w:ascii="Times New Roman" w:hAnsi="Times New Roman" w:cs="Times New Roman"/>
          <w:b/>
          <w:sz w:val="24"/>
          <w:szCs w:val="24"/>
        </w:rPr>
      </w:pPr>
      <w:r w:rsidRPr="002D558E">
        <w:rPr>
          <w:rFonts w:ascii="Times New Roman" w:hAnsi="Times New Roman" w:cs="Times New Roman"/>
          <w:b/>
          <w:sz w:val="24"/>
          <w:szCs w:val="24"/>
        </w:rPr>
        <w:t>Wypowiedzenie Umowy</w:t>
      </w:r>
    </w:p>
    <w:p w14:paraId="40AEF360" w14:textId="77777777" w:rsidR="003D2B73" w:rsidRPr="002D558E" w:rsidRDefault="003D2B73" w:rsidP="003D2B73">
      <w:pPr>
        <w:spacing w:before="0" w:beforeAutospacing="0" w:after="0" w:line="276" w:lineRule="auto"/>
        <w:jc w:val="center"/>
        <w:rPr>
          <w:rFonts w:ascii="Times New Roman" w:hAnsi="Times New Roman" w:cs="Times New Roman"/>
          <w:b/>
          <w:sz w:val="24"/>
          <w:szCs w:val="24"/>
        </w:rPr>
      </w:pPr>
    </w:p>
    <w:p w14:paraId="12BB8D3C" w14:textId="77777777" w:rsidR="003D2B73" w:rsidRPr="002D558E" w:rsidRDefault="003D2B73" w:rsidP="003D2B73">
      <w:pPr>
        <w:spacing w:before="0" w:beforeAutospacing="0" w:after="0" w:line="276" w:lineRule="auto"/>
        <w:jc w:val="both"/>
        <w:rPr>
          <w:rFonts w:ascii="Times New Roman" w:hAnsi="Times New Roman" w:cs="Times New Roman"/>
          <w:sz w:val="24"/>
          <w:szCs w:val="24"/>
        </w:rPr>
      </w:pPr>
      <w:r w:rsidRPr="002D558E">
        <w:rPr>
          <w:rFonts w:ascii="Times New Roman" w:hAnsi="Times New Roman" w:cs="Times New Roman"/>
          <w:sz w:val="24"/>
          <w:szCs w:val="24"/>
        </w:rPr>
        <w:t>Administrator uprawniony jest do wypowiedzenia Umowy ze skutkiem natychmiastowym, jeżeli Podmiot przetwarzający nie podjął środków zabezpieczających powierzone dane lub nie stosował się do wymogów przewidzianych w Rozporządzeniu, w tym:</w:t>
      </w:r>
    </w:p>
    <w:p w14:paraId="4025E4BA" w14:textId="77777777" w:rsidR="003D2B73" w:rsidRPr="002D558E" w:rsidRDefault="003D2B73" w:rsidP="00331ED4">
      <w:pPr>
        <w:pStyle w:val="Akapitzlist"/>
        <w:numPr>
          <w:ilvl w:val="0"/>
          <w:numId w:val="13"/>
        </w:numPr>
        <w:spacing w:line="259" w:lineRule="auto"/>
        <w:ind w:left="426" w:hanging="426"/>
        <w:jc w:val="both"/>
        <w:rPr>
          <w:b/>
        </w:rPr>
      </w:pPr>
      <w:r w:rsidRPr="002D558E">
        <w:t>pomimo zobowiązania go do usunięcia uchybień stwierdzonych podczas kontroli nie usunie ich w wyznaczonym terminie,</w:t>
      </w:r>
    </w:p>
    <w:p w14:paraId="08C49AAD" w14:textId="77777777" w:rsidR="003D2B73" w:rsidRPr="002D558E" w:rsidRDefault="003D2B73" w:rsidP="00331ED4">
      <w:pPr>
        <w:pStyle w:val="Akapitzlist"/>
        <w:numPr>
          <w:ilvl w:val="0"/>
          <w:numId w:val="13"/>
        </w:numPr>
        <w:spacing w:line="259" w:lineRule="auto"/>
        <w:ind w:left="426" w:hanging="426"/>
        <w:jc w:val="both"/>
        <w:rPr>
          <w:b/>
        </w:rPr>
      </w:pPr>
      <w:r w:rsidRPr="002D558E">
        <w:t>przetwarza dane osobowe w sposób niezgodny z Umową,</w:t>
      </w:r>
    </w:p>
    <w:p w14:paraId="796E8FEC" w14:textId="77777777" w:rsidR="003D2B73" w:rsidRPr="002D558E" w:rsidRDefault="003D2B73" w:rsidP="00331ED4">
      <w:pPr>
        <w:pStyle w:val="Akapitzlist"/>
        <w:numPr>
          <w:ilvl w:val="0"/>
          <w:numId w:val="13"/>
        </w:numPr>
        <w:spacing w:line="259" w:lineRule="auto"/>
        <w:ind w:left="426" w:hanging="426"/>
        <w:jc w:val="both"/>
        <w:rPr>
          <w:b/>
        </w:rPr>
      </w:pPr>
      <w:r w:rsidRPr="002D558E">
        <w:t>powierzył przetwarzanie danych osobowych innemu podmiotowi bez zgody Administratora danych.</w:t>
      </w:r>
    </w:p>
    <w:p w14:paraId="21944FF7" w14:textId="77777777" w:rsidR="003D2B73" w:rsidRPr="002D558E" w:rsidRDefault="003D2B73" w:rsidP="003D2B73">
      <w:pPr>
        <w:spacing w:before="0" w:beforeAutospacing="0" w:after="0" w:line="276" w:lineRule="auto"/>
        <w:jc w:val="center"/>
        <w:rPr>
          <w:rFonts w:ascii="Times New Roman" w:hAnsi="Times New Roman" w:cs="Times New Roman"/>
          <w:b/>
          <w:sz w:val="24"/>
          <w:szCs w:val="24"/>
        </w:rPr>
      </w:pPr>
    </w:p>
    <w:p w14:paraId="51CC7AB1" w14:textId="77777777" w:rsidR="003D2B73" w:rsidRPr="002D558E" w:rsidRDefault="003D2B73" w:rsidP="003D2B73">
      <w:pPr>
        <w:spacing w:before="0" w:beforeAutospacing="0" w:after="0" w:line="276" w:lineRule="auto"/>
        <w:jc w:val="center"/>
        <w:rPr>
          <w:rFonts w:ascii="Times New Roman" w:hAnsi="Times New Roman" w:cs="Times New Roman"/>
          <w:b/>
          <w:sz w:val="24"/>
          <w:szCs w:val="24"/>
        </w:rPr>
      </w:pPr>
      <w:r w:rsidRPr="002D558E">
        <w:rPr>
          <w:rFonts w:ascii="Times New Roman" w:hAnsi="Times New Roman" w:cs="Times New Roman"/>
          <w:b/>
          <w:sz w:val="24"/>
          <w:szCs w:val="24"/>
        </w:rPr>
        <w:t>§ 15</w:t>
      </w:r>
    </w:p>
    <w:p w14:paraId="2C8BA87A" w14:textId="77777777" w:rsidR="003D2B73" w:rsidRPr="002D558E" w:rsidRDefault="003D2B73" w:rsidP="003D2B73">
      <w:pPr>
        <w:spacing w:before="0" w:beforeAutospacing="0" w:after="0"/>
        <w:jc w:val="center"/>
        <w:rPr>
          <w:rFonts w:ascii="Times New Roman" w:hAnsi="Times New Roman" w:cs="Times New Roman"/>
          <w:b/>
          <w:bCs/>
          <w:sz w:val="24"/>
          <w:szCs w:val="24"/>
        </w:rPr>
      </w:pPr>
      <w:r w:rsidRPr="002D558E">
        <w:rPr>
          <w:rFonts w:ascii="Times New Roman" w:hAnsi="Times New Roman" w:cs="Times New Roman"/>
          <w:b/>
          <w:bCs/>
          <w:sz w:val="24"/>
          <w:szCs w:val="24"/>
        </w:rPr>
        <w:t>Postanowienia końcowe</w:t>
      </w:r>
    </w:p>
    <w:p w14:paraId="04CB1170" w14:textId="77777777" w:rsidR="003D2B73" w:rsidRPr="002D558E" w:rsidRDefault="003D2B73" w:rsidP="003D2B73">
      <w:pPr>
        <w:spacing w:before="0" w:beforeAutospacing="0" w:after="0"/>
        <w:jc w:val="center"/>
        <w:rPr>
          <w:rFonts w:ascii="Times New Roman" w:hAnsi="Times New Roman" w:cs="Times New Roman"/>
          <w:b/>
          <w:bCs/>
          <w:sz w:val="24"/>
          <w:szCs w:val="24"/>
        </w:rPr>
      </w:pPr>
    </w:p>
    <w:p w14:paraId="7D68A33E" w14:textId="77777777" w:rsidR="003D2B73" w:rsidRPr="002D558E" w:rsidRDefault="003D2B73" w:rsidP="003D2B73">
      <w:pPr>
        <w:numPr>
          <w:ilvl w:val="0"/>
          <w:numId w:val="1"/>
        </w:numPr>
        <w:spacing w:before="0" w:beforeAutospacing="0" w:after="0"/>
        <w:ind w:left="357" w:hanging="357"/>
        <w:jc w:val="both"/>
        <w:rPr>
          <w:rFonts w:ascii="Times New Roman" w:hAnsi="Times New Roman" w:cs="Times New Roman"/>
          <w:sz w:val="24"/>
          <w:szCs w:val="24"/>
        </w:rPr>
      </w:pPr>
      <w:r w:rsidRPr="002D558E">
        <w:rPr>
          <w:rFonts w:ascii="Times New Roman" w:hAnsi="Times New Roman" w:cs="Times New Roman"/>
          <w:sz w:val="24"/>
          <w:szCs w:val="24"/>
        </w:rPr>
        <w:t>W zakresie nieuregulowanym Umową mają zastosowanie przepisy prawa obowiązującego na terenie Rzeczypospolitej Polskiej, w tym Rozporządzenia.</w:t>
      </w:r>
    </w:p>
    <w:p w14:paraId="324B6C26" w14:textId="77777777" w:rsidR="003D2B73" w:rsidRPr="002D558E" w:rsidRDefault="003D2B73" w:rsidP="003D2B73">
      <w:pPr>
        <w:numPr>
          <w:ilvl w:val="0"/>
          <w:numId w:val="1"/>
        </w:numPr>
        <w:spacing w:before="0" w:beforeAutospacing="0" w:after="0"/>
        <w:ind w:left="357" w:hanging="357"/>
        <w:jc w:val="both"/>
        <w:rPr>
          <w:rFonts w:ascii="Times New Roman" w:hAnsi="Times New Roman" w:cs="Times New Roman"/>
          <w:sz w:val="24"/>
          <w:szCs w:val="24"/>
        </w:rPr>
      </w:pPr>
      <w:r w:rsidRPr="002D558E">
        <w:rPr>
          <w:rFonts w:ascii="Times New Roman" w:hAnsi="Times New Roman" w:cs="Times New Roman"/>
          <w:sz w:val="24"/>
          <w:szCs w:val="24"/>
        </w:rPr>
        <w:t>Wszelkie zmiany Umowy wymagają formy pisemnej pod rygorem nieważności.</w:t>
      </w:r>
    </w:p>
    <w:p w14:paraId="1280B391" w14:textId="77777777" w:rsidR="003D2B73" w:rsidRPr="002D558E" w:rsidRDefault="003D2B73" w:rsidP="003D2B73">
      <w:pPr>
        <w:numPr>
          <w:ilvl w:val="0"/>
          <w:numId w:val="1"/>
        </w:numPr>
        <w:spacing w:before="0" w:beforeAutospacing="0" w:after="0"/>
        <w:ind w:left="357" w:hanging="357"/>
        <w:jc w:val="both"/>
        <w:rPr>
          <w:rFonts w:ascii="Times New Roman" w:hAnsi="Times New Roman" w:cs="Times New Roman"/>
          <w:sz w:val="24"/>
          <w:szCs w:val="24"/>
        </w:rPr>
      </w:pPr>
      <w:r w:rsidRPr="002D558E">
        <w:rPr>
          <w:rFonts w:ascii="Times New Roman" w:hAnsi="Times New Roman" w:cs="Times New Roman"/>
          <w:sz w:val="24"/>
          <w:szCs w:val="24"/>
        </w:rPr>
        <w:t>Spory o charakterze sprawy cywilnej powstałe na tle realizacji Umowy Strony poddają pod rozstrzygnięcie sądowi właściwemu dla siedziby Administratora.</w:t>
      </w:r>
    </w:p>
    <w:p w14:paraId="6E757945" w14:textId="77777777" w:rsidR="003D2B73" w:rsidRPr="002D558E" w:rsidRDefault="003D2B73" w:rsidP="003D2B73">
      <w:pPr>
        <w:numPr>
          <w:ilvl w:val="0"/>
          <w:numId w:val="1"/>
        </w:numPr>
        <w:spacing w:before="0" w:beforeAutospacing="0" w:after="0"/>
        <w:ind w:left="357" w:hanging="357"/>
        <w:jc w:val="both"/>
        <w:rPr>
          <w:rFonts w:ascii="Times New Roman" w:hAnsi="Times New Roman" w:cs="Times New Roman"/>
          <w:sz w:val="24"/>
          <w:szCs w:val="24"/>
        </w:rPr>
      </w:pPr>
      <w:r w:rsidRPr="002D558E">
        <w:rPr>
          <w:rFonts w:ascii="Times New Roman" w:hAnsi="Times New Roman" w:cs="Times New Roman"/>
          <w:sz w:val="24"/>
          <w:szCs w:val="24"/>
        </w:rPr>
        <w:t>Umowę sporządzono w dwóch jednobrzmiących egzemplarzach, po jednym dla każdej ze Stron.</w:t>
      </w:r>
    </w:p>
    <w:p w14:paraId="2BBA43BA" w14:textId="77777777" w:rsidR="00C75CF7" w:rsidRPr="002D558E" w:rsidRDefault="00C75CF7" w:rsidP="00C75CF7">
      <w:pPr>
        <w:spacing w:before="0" w:beforeAutospacing="0" w:after="0"/>
        <w:ind w:left="357"/>
        <w:jc w:val="both"/>
        <w:rPr>
          <w:rFonts w:ascii="Times New Roman" w:hAnsi="Times New Roman" w:cs="Times New Roman"/>
          <w:sz w:val="24"/>
          <w:szCs w:val="24"/>
        </w:rPr>
      </w:pPr>
    </w:p>
    <w:p w14:paraId="23C5138F" w14:textId="77777777" w:rsidR="00C75CF7" w:rsidRPr="002D558E" w:rsidRDefault="00C75CF7" w:rsidP="00C75CF7">
      <w:pPr>
        <w:spacing w:before="0" w:beforeAutospacing="0" w:after="0"/>
        <w:ind w:left="357"/>
        <w:jc w:val="both"/>
        <w:rPr>
          <w:rFonts w:ascii="Times New Roman" w:hAnsi="Times New Roman" w:cs="Times New Roman"/>
          <w:sz w:val="24"/>
          <w:szCs w:val="24"/>
        </w:rPr>
      </w:pPr>
    </w:p>
    <w:p w14:paraId="5A8C1862" w14:textId="77777777" w:rsidR="00B62C0F" w:rsidRPr="002D558E" w:rsidRDefault="003D2B73" w:rsidP="00B62C0F">
      <w:pPr>
        <w:pStyle w:val="Standard"/>
        <w:jc w:val="center"/>
        <w:rPr>
          <w:rFonts w:ascii="Times New Roman" w:hAnsi="Times New Roman" w:cs="Times New Roman"/>
          <w:sz w:val="24"/>
          <w:szCs w:val="24"/>
        </w:rPr>
      </w:pPr>
      <w:r w:rsidRPr="002D558E">
        <w:rPr>
          <w:rFonts w:ascii="Times New Roman" w:hAnsi="Times New Roman" w:cs="Times New Roman"/>
          <w:sz w:val="24"/>
          <w:szCs w:val="24"/>
        </w:rPr>
        <w:t>ADMINISTRATOR</w:t>
      </w: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t xml:space="preserve">           PODMIOT PRZETWARZAJĄCY   </w:t>
      </w:r>
    </w:p>
    <w:p w14:paraId="63FE3C5B" w14:textId="3606CB31" w:rsidR="003D2B73" w:rsidRPr="002D558E" w:rsidRDefault="003D2B73" w:rsidP="002D558E">
      <w:pPr>
        <w:pStyle w:val="Standard"/>
        <w:rPr>
          <w:rFonts w:ascii="Times New Roman" w:hAnsi="Times New Roman" w:cs="Times New Roman"/>
          <w:sz w:val="24"/>
          <w:szCs w:val="24"/>
          <w:u w:val="single"/>
        </w:rPr>
      </w:pPr>
      <w:r w:rsidRPr="002D558E">
        <w:rPr>
          <w:rFonts w:ascii="Times New Roman" w:hAnsi="Times New Roman" w:cs="Times New Roman"/>
          <w:sz w:val="24"/>
          <w:szCs w:val="24"/>
        </w:rPr>
        <w:t>....................................................</w:t>
      </w: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r>
      <w:r w:rsidR="002D558E">
        <w:rPr>
          <w:rFonts w:ascii="Times New Roman" w:hAnsi="Times New Roman" w:cs="Times New Roman"/>
          <w:sz w:val="24"/>
          <w:szCs w:val="24"/>
        </w:rPr>
        <w:t>……………………………………</w:t>
      </w:r>
    </w:p>
    <w:p w14:paraId="331FDE27" w14:textId="77777777" w:rsidR="001C6058" w:rsidRPr="002D558E" w:rsidRDefault="001C6058" w:rsidP="003D2B73">
      <w:pPr>
        <w:spacing w:before="0" w:beforeAutospacing="0" w:after="0"/>
        <w:rPr>
          <w:rFonts w:ascii="Times New Roman" w:hAnsi="Times New Roman" w:cs="Times New Roman"/>
          <w:sz w:val="24"/>
          <w:szCs w:val="24"/>
          <w:u w:val="single"/>
        </w:rPr>
      </w:pPr>
    </w:p>
    <w:p w14:paraId="689A4306" w14:textId="77777777" w:rsidR="001C6058" w:rsidRPr="002D558E" w:rsidRDefault="001C6058" w:rsidP="003D2B73">
      <w:pPr>
        <w:spacing w:before="0" w:beforeAutospacing="0" w:after="0"/>
        <w:rPr>
          <w:rFonts w:ascii="Times New Roman" w:hAnsi="Times New Roman" w:cs="Times New Roman"/>
          <w:sz w:val="24"/>
          <w:szCs w:val="24"/>
          <w:u w:val="single"/>
        </w:rPr>
      </w:pPr>
    </w:p>
    <w:p w14:paraId="010A3A9D" w14:textId="77777777" w:rsidR="001C6058" w:rsidRPr="002D558E" w:rsidRDefault="001C6058" w:rsidP="003D2B73">
      <w:pPr>
        <w:spacing w:before="0" w:beforeAutospacing="0" w:after="0"/>
        <w:rPr>
          <w:rFonts w:ascii="Times New Roman" w:hAnsi="Times New Roman" w:cs="Times New Roman"/>
          <w:sz w:val="24"/>
          <w:szCs w:val="24"/>
          <w:u w:val="single"/>
        </w:rPr>
      </w:pPr>
    </w:p>
    <w:p w14:paraId="662B6C34" w14:textId="77777777" w:rsidR="00A540A3" w:rsidRPr="002D558E" w:rsidRDefault="00A540A3" w:rsidP="003D2B73">
      <w:pPr>
        <w:spacing w:before="0" w:beforeAutospacing="0" w:after="0"/>
        <w:rPr>
          <w:rFonts w:ascii="Times New Roman" w:hAnsi="Times New Roman" w:cs="Times New Roman"/>
          <w:sz w:val="24"/>
          <w:szCs w:val="24"/>
          <w:u w:val="single"/>
        </w:rPr>
      </w:pPr>
    </w:p>
    <w:p w14:paraId="00774F10" w14:textId="77777777" w:rsidR="001C6058" w:rsidRDefault="001C6058" w:rsidP="003D2B73">
      <w:pPr>
        <w:spacing w:before="0" w:beforeAutospacing="0" w:after="0"/>
        <w:rPr>
          <w:rFonts w:ascii="Times New Roman" w:hAnsi="Times New Roman" w:cs="Times New Roman"/>
          <w:sz w:val="24"/>
          <w:szCs w:val="24"/>
          <w:u w:val="single"/>
        </w:rPr>
      </w:pPr>
    </w:p>
    <w:p w14:paraId="3DADDDC2" w14:textId="77777777" w:rsidR="002D558E" w:rsidRDefault="002D558E" w:rsidP="003D2B73">
      <w:pPr>
        <w:spacing w:before="0" w:beforeAutospacing="0" w:after="0"/>
        <w:rPr>
          <w:rFonts w:ascii="Times New Roman" w:hAnsi="Times New Roman" w:cs="Times New Roman"/>
          <w:sz w:val="24"/>
          <w:szCs w:val="24"/>
          <w:u w:val="single"/>
        </w:rPr>
      </w:pPr>
    </w:p>
    <w:p w14:paraId="522135D7" w14:textId="77777777" w:rsidR="002D558E" w:rsidRDefault="002D558E" w:rsidP="003D2B73">
      <w:pPr>
        <w:spacing w:before="0" w:beforeAutospacing="0" w:after="0"/>
        <w:rPr>
          <w:rFonts w:ascii="Times New Roman" w:hAnsi="Times New Roman" w:cs="Times New Roman"/>
          <w:sz w:val="24"/>
          <w:szCs w:val="24"/>
          <w:u w:val="single"/>
        </w:rPr>
      </w:pPr>
    </w:p>
    <w:p w14:paraId="5F1B5531" w14:textId="77777777" w:rsidR="002D558E" w:rsidRDefault="002D558E" w:rsidP="003D2B73">
      <w:pPr>
        <w:spacing w:before="0" w:beforeAutospacing="0" w:after="0"/>
        <w:rPr>
          <w:rFonts w:ascii="Times New Roman" w:hAnsi="Times New Roman" w:cs="Times New Roman"/>
          <w:sz w:val="24"/>
          <w:szCs w:val="24"/>
          <w:u w:val="single"/>
        </w:rPr>
      </w:pPr>
    </w:p>
    <w:p w14:paraId="36A01BB5" w14:textId="77777777" w:rsidR="002D558E" w:rsidRDefault="002D558E" w:rsidP="003D2B73">
      <w:pPr>
        <w:spacing w:before="0" w:beforeAutospacing="0" w:after="0"/>
        <w:rPr>
          <w:rFonts w:ascii="Times New Roman" w:hAnsi="Times New Roman" w:cs="Times New Roman"/>
          <w:sz w:val="24"/>
          <w:szCs w:val="24"/>
          <w:u w:val="single"/>
        </w:rPr>
      </w:pPr>
    </w:p>
    <w:p w14:paraId="3753BF9A" w14:textId="77777777" w:rsidR="002D558E" w:rsidRDefault="002D558E" w:rsidP="003D2B73">
      <w:pPr>
        <w:spacing w:before="0" w:beforeAutospacing="0" w:after="0"/>
        <w:rPr>
          <w:rFonts w:ascii="Times New Roman" w:hAnsi="Times New Roman" w:cs="Times New Roman"/>
          <w:sz w:val="24"/>
          <w:szCs w:val="24"/>
          <w:u w:val="single"/>
        </w:rPr>
      </w:pPr>
    </w:p>
    <w:p w14:paraId="22EA5069" w14:textId="77777777" w:rsidR="002D558E" w:rsidRDefault="002D558E" w:rsidP="003D2B73">
      <w:pPr>
        <w:spacing w:before="0" w:beforeAutospacing="0" w:after="0"/>
        <w:rPr>
          <w:rFonts w:ascii="Times New Roman" w:hAnsi="Times New Roman" w:cs="Times New Roman"/>
          <w:sz w:val="24"/>
          <w:szCs w:val="24"/>
          <w:u w:val="single"/>
        </w:rPr>
      </w:pPr>
    </w:p>
    <w:p w14:paraId="121BA157" w14:textId="77777777" w:rsidR="002D558E" w:rsidRDefault="002D558E" w:rsidP="003D2B73">
      <w:pPr>
        <w:spacing w:before="0" w:beforeAutospacing="0" w:after="0"/>
        <w:rPr>
          <w:rFonts w:ascii="Times New Roman" w:hAnsi="Times New Roman" w:cs="Times New Roman"/>
          <w:sz w:val="24"/>
          <w:szCs w:val="24"/>
          <w:u w:val="single"/>
        </w:rPr>
      </w:pPr>
    </w:p>
    <w:p w14:paraId="49094E3D" w14:textId="77777777" w:rsidR="002D558E" w:rsidRDefault="002D558E" w:rsidP="003D2B73">
      <w:pPr>
        <w:spacing w:before="0" w:beforeAutospacing="0" w:after="0"/>
        <w:rPr>
          <w:rFonts w:ascii="Times New Roman" w:hAnsi="Times New Roman" w:cs="Times New Roman"/>
          <w:sz w:val="24"/>
          <w:szCs w:val="24"/>
          <w:u w:val="single"/>
        </w:rPr>
      </w:pPr>
    </w:p>
    <w:p w14:paraId="050B4684" w14:textId="77777777" w:rsidR="002D558E" w:rsidRDefault="002D558E" w:rsidP="003D2B73">
      <w:pPr>
        <w:spacing w:before="0" w:beforeAutospacing="0" w:after="0"/>
        <w:rPr>
          <w:rFonts w:ascii="Times New Roman" w:hAnsi="Times New Roman" w:cs="Times New Roman"/>
          <w:sz w:val="24"/>
          <w:szCs w:val="24"/>
          <w:u w:val="single"/>
        </w:rPr>
      </w:pPr>
    </w:p>
    <w:p w14:paraId="1C9CECF4" w14:textId="77777777" w:rsidR="002D558E" w:rsidRDefault="002D558E" w:rsidP="003D2B73">
      <w:pPr>
        <w:spacing w:before="0" w:beforeAutospacing="0" w:after="0"/>
        <w:rPr>
          <w:rFonts w:ascii="Times New Roman" w:hAnsi="Times New Roman" w:cs="Times New Roman"/>
          <w:sz w:val="24"/>
          <w:szCs w:val="24"/>
          <w:u w:val="single"/>
        </w:rPr>
      </w:pPr>
    </w:p>
    <w:p w14:paraId="4B3B0C8E" w14:textId="77777777" w:rsidR="002D558E" w:rsidRDefault="002D558E" w:rsidP="003D2B73">
      <w:pPr>
        <w:spacing w:before="0" w:beforeAutospacing="0" w:after="0"/>
        <w:rPr>
          <w:rFonts w:ascii="Times New Roman" w:hAnsi="Times New Roman" w:cs="Times New Roman"/>
          <w:sz w:val="24"/>
          <w:szCs w:val="24"/>
          <w:u w:val="single"/>
        </w:rPr>
      </w:pPr>
    </w:p>
    <w:p w14:paraId="335D7B1A" w14:textId="77777777" w:rsidR="002D558E" w:rsidRDefault="002D558E" w:rsidP="003D2B73">
      <w:pPr>
        <w:spacing w:before="0" w:beforeAutospacing="0" w:after="0"/>
        <w:rPr>
          <w:rFonts w:ascii="Times New Roman" w:hAnsi="Times New Roman" w:cs="Times New Roman"/>
          <w:sz w:val="24"/>
          <w:szCs w:val="24"/>
          <w:u w:val="single"/>
        </w:rPr>
      </w:pPr>
    </w:p>
    <w:p w14:paraId="24487448" w14:textId="77777777" w:rsidR="002D558E" w:rsidRDefault="002D558E" w:rsidP="003D2B73">
      <w:pPr>
        <w:spacing w:before="0" w:beforeAutospacing="0" w:after="0"/>
        <w:rPr>
          <w:rFonts w:ascii="Times New Roman" w:hAnsi="Times New Roman" w:cs="Times New Roman"/>
          <w:sz w:val="24"/>
          <w:szCs w:val="24"/>
          <w:u w:val="single"/>
        </w:rPr>
      </w:pPr>
    </w:p>
    <w:p w14:paraId="0AA1ADD9" w14:textId="77777777" w:rsidR="002D558E" w:rsidRDefault="002D558E" w:rsidP="003D2B73">
      <w:pPr>
        <w:spacing w:before="0" w:beforeAutospacing="0" w:after="0"/>
        <w:rPr>
          <w:rFonts w:ascii="Times New Roman" w:hAnsi="Times New Roman" w:cs="Times New Roman"/>
          <w:sz w:val="24"/>
          <w:szCs w:val="24"/>
          <w:u w:val="single"/>
        </w:rPr>
      </w:pPr>
    </w:p>
    <w:p w14:paraId="77972071" w14:textId="77777777" w:rsidR="002D558E" w:rsidRDefault="002D558E" w:rsidP="003D2B73">
      <w:pPr>
        <w:spacing w:before="0" w:beforeAutospacing="0" w:after="0"/>
        <w:rPr>
          <w:rFonts w:ascii="Times New Roman" w:hAnsi="Times New Roman" w:cs="Times New Roman"/>
          <w:sz w:val="24"/>
          <w:szCs w:val="24"/>
          <w:u w:val="single"/>
        </w:rPr>
      </w:pPr>
    </w:p>
    <w:p w14:paraId="7BC47B3E" w14:textId="77777777" w:rsidR="002D558E" w:rsidRDefault="002D558E" w:rsidP="003D2B73">
      <w:pPr>
        <w:spacing w:before="0" w:beforeAutospacing="0" w:after="0"/>
        <w:rPr>
          <w:rFonts w:ascii="Times New Roman" w:hAnsi="Times New Roman" w:cs="Times New Roman"/>
          <w:sz w:val="24"/>
          <w:szCs w:val="24"/>
          <w:u w:val="single"/>
        </w:rPr>
      </w:pPr>
    </w:p>
    <w:p w14:paraId="18868B0D" w14:textId="77777777" w:rsidR="001C6058" w:rsidRPr="002D558E" w:rsidRDefault="001C6058" w:rsidP="003D2B73">
      <w:pPr>
        <w:spacing w:before="0" w:beforeAutospacing="0" w:after="0"/>
        <w:rPr>
          <w:rFonts w:ascii="Times New Roman" w:hAnsi="Times New Roman" w:cs="Times New Roman"/>
          <w:sz w:val="24"/>
          <w:szCs w:val="24"/>
          <w:u w:val="single"/>
        </w:rPr>
      </w:pPr>
    </w:p>
    <w:p w14:paraId="2B5E58DC" w14:textId="77777777" w:rsidR="003D2B73" w:rsidRPr="002D558E" w:rsidRDefault="003D2B73" w:rsidP="003D2B73">
      <w:pPr>
        <w:spacing w:before="0" w:beforeAutospacing="0" w:after="0"/>
        <w:rPr>
          <w:rFonts w:ascii="Times New Roman" w:hAnsi="Times New Roman" w:cs="Times New Roman"/>
          <w:sz w:val="24"/>
          <w:szCs w:val="24"/>
          <w:u w:val="single"/>
        </w:rPr>
      </w:pPr>
      <w:r w:rsidRPr="002D558E">
        <w:rPr>
          <w:rFonts w:ascii="Times New Roman" w:hAnsi="Times New Roman" w:cs="Times New Roman"/>
          <w:sz w:val="24"/>
          <w:szCs w:val="24"/>
          <w:u w:val="single"/>
        </w:rPr>
        <w:t>Załącznik:</w:t>
      </w:r>
    </w:p>
    <w:p w14:paraId="74091347" w14:textId="2AE2F08B" w:rsidR="005A0D9D" w:rsidRPr="002D558E" w:rsidRDefault="003D2B73" w:rsidP="00A540A3">
      <w:pPr>
        <w:spacing w:before="0" w:beforeAutospacing="0" w:after="0"/>
        <w:rPr>
          <w:rFonts w:ascii="Times New Roman" w:hAnsi="Times New Roman" w:cs="Times New Roman"/>
          <w:sz w:val="24"/>
          <w:szCs w:val="24"/>
        </w:rPr>
      </w:pPr>
      <w:r w:rsidRPr="002D558E">
        <w:rPr>
          <w:rFonts w:ascii="Times New Roman" w:hAnsi="Times New Roman" w:cs="Times New Roman"/>
          <w:sz w:val="24"/>
          <w:szCs w:val="24"/>
        </w:rPr>
        <w:t>Wzór protokołu usunięcia/zwrotu danych osobowych.</w:t>
      </w:r>
    </w:p>
    <w:p w14:paraId="1B358E12" w14:textId="77777777" w:rsidR="003D2B73" w:rsidRPr="002D558E" w:rsidRDefault="003D2B73" w:rsidP="003D2B73">
      <w:pPr>
        <w:spacing w:before="20" w:after="20"/>
        <w:ind w:left="360"/>
        <w:jc w:val="right"/>
        <w:rPr>
          <w:rFonts w:ascii="Times New Roman" w:hAnsi="Times New Roman" w:cs="Times New Roman"/>
          <w:sz w:val="24"/>
          <w:szCs w:val="24"/>
        </w:rPr>
      </w:pPr>
      <w:r w:rsidRPr="002D558E">
        <w:rPr>
          <w:rFonts w:ascii="Times New Roman" w:hAnsi="Times New Roman" w:cs="Times New Roman"/>
          <w:sz w:val="24"/>
          <w:szCs w:val="24"/>
        </w:rPr>
        <w:t xml:space="preserve">Załącznik nr 1 </w:t>
      </w:r>
    </w:p>
    <w:p w14:paraId="70980501" w14:textId="77777777" w:rsidR="003D2B73" w:rsidRPr="002D558E" w:rsidRDefault="003D2B73" w:rsidP="003D2B73">
      <w:pPr>
        <w:spacing w:before="20" w:after="20"/>
        <w:jc w:val="right"/>
        <w:rPr>
          <w:rFonts w:ascii="Times New Roman" w:hAnsi="Times New Roman" w:cs="Times New Roman"/>
          <w:sz w:val="24"/>
          <w:szCs w:val="24"/>
        </w:rPr>
      </w:pPr>
      <w:r w:rsidRPr="002D558E">
        <w:rPr>
          <w:rFonts w:ascii="Times New Roman" w:hAnsi="Times New Roman" w:cs="Times New Roman"/>
          <w:sz w:val="24"/>
          <w:szCs w:val="24"/>
        </w:rPr>
        <w:t>do Umowy powierzenia przetwarzania danych osobowych</w:t>
      </w:r>
    </w:p>
    <w:p w14:paraId="1304E79C" w14:textId="77777777" w:rsidR="003D2B73" w:rsidRPr="002D558E" w:rsidRDefault="003D2B73" w:rsidP="003D2B73">
      <w:pPr>
        <w:spacing w:before="20" w:after="20"/>
        <w:jc w:val="right"/>
        <w:rPr>
          <w:rFonts w:ascii="Times New Roman" w:hAnsi="Times New Roman" w:cs="Times New Roman"/>
          <w:sz w:val="24"/>
          <w:szCs w:val="24"/>
        </w:rPr>
      </w:pPr>
      <w:r w:rsidRPr="002D558E">
        <w:rPr>
          <w:rFonts w:ascii="Times New Roman" w:hAnsi="Times New Roman" w:cs="Times New Roman"/>
          <w:sz w:val="24"/>
          <w:szCs w:val="24"/>
        </w:rPr>
        <w:t>Wzór protokołu usunięcia danych osobowych</w:t>
      </w:r>
    </w:p>
    <w:p w14:paraId="3E36030B" w14:textId="77777777" w:rsidR="003D2B73" w:rsidRPr="002D558E" w:rsidRDefault="003D2B73" w:rsidP="003D2B73">
      <w:pPr>
        <w:spacing w:before="20" w:after="20"/>
        <w:jc w:val="both"/>
        <w:rPr>
          <w:rFonts w:ascii="Times New Roman" w:hAnsi="Times New Roman" w:cs="Times New Roman"/>
          <w:sz w:val="24"/>
          <w:szCs w:val="24"/>
        </w:rPr>
      </w:pPr>
    </w:p>
    <w:p w14:paraId="391F9FC1" w14:textId="77777777" w:rsidR="003D2B73" w:rsidRPr="002D558E" w:rsidRDefault="003D2B73" w:rsidP="003D2B73">
      <w:pPr>
        <w:spacing w:before="120" w:after="120" w:line="360" w:lineRule="auto"/>
        <w:jc w:val="center"/>
        <w:rPr>
          <w:rFonts w:ascii="Times New Roman" w:hAnsi="Times New Roman" w:cs="Times New Roman"/>
          <w:b/>
          <w:sz w:val="24"/>
          <w:szCs w:val="24"/>
        </w:rPr>
      </w:pPr>
      <w:r w:rsidRPr="002D558E">
        <w:rPr>
          <w:rFonts w:ascii="Times New Roman" w:hAnsi="Times New Roman" w:cs="Times New Roman"/>
          <w:b/>
          <w:sz w:val="24"/>
          <w:szCs w:val="24"/>
        </w:rPr>
        <w:t>PROTOKÓŁ USUNIĘCIA DANYCH OSOBOWYCH</w:t>
      </w:r>
    </w:p>
    <w:p w14:paraId="0D407207" w14:textId="77777777" w:rsidR="003D2B73" w:rsidRPr="002D558E" w:rsidRDefault="003D2B73" w:rsidP="003D2B73">
      <w:pPr>
        <w:pStyle w:val="Akapitzlist"/>
        <w:spacing w:line="276" w:lineRule="auto"/>
        <w:ind w:left="357"/>
        <w:jc w:val="both"/>
        <w:rPr>
          <w:color w:val="000000" w:themeColor="text1"/>
        </w:rPr>
      </w:pPr>
    </w:p>
    <w:p w14:paraId="7C6331E2" w14:textId="77777777" w:rsidR="003D2B73" w:rsidRPr="002D558E" w:rsidRDefault="003D2B73" w:rsidP="003D2B73">
      <w:pPr>
        <w:spacing w:before="120" w:after="120" w:line="360" w:lineRule="auto"/>
        <w:jc w:val="both"/>
        <w:rPr>
          <w:rFonts w:ascii="Times New Roman" w:hAnsi="Times New Roman" w:cs="Times New Roman"/>
          <w:sz w:val="24"/>
          <w:szCs w:val="24"/>
        </w:rPr>
      </w:pPr>
      <w:r w:rsidRPr="002D558E">
        <w:rPr>
          <w:rFonts w:ascii="Times New Roman" w:hAnsi="Times New Roman" w:cs="Times New Roman"/>
          <w:sz w:val="24"/>
          <w:szCs w:val="24"/>
        </w:rPr>
        <w:t xml:space="preserve">Podmiot przetwarzający niniejszym oświadcza, iż w dniu ………………………………………………………… usunął wszelkie istniejące i będące w jego posiadaniu dane osobowe lub ich kopie, powierzone Podmiotowi przetwarzającemu przez Administratora, na mocy umowy powierzenia przetwarzania danych z dnia </w:t>
      </w:r>
      <w:r w:rsidR="005A0D9D" w:rsidRPr="002D558E">
        <w:rPr>
          <w:rFonts w:ascii="Times New Roman" w:hAnsi="Times New Roman" w:cs="Times New Roman"/>
          <w:sz w:val="24"/>
          <w:szCs w:val="24"/>
        </w:rPr>
        <w:t>…………………………..</w:t>
      </w:r>
      <w:r w:rsidR="004F5948" w:rsidRPr="002D558E">
        <w:rPr>
          <w:rFonts w:ascii="Times New Roman" w:hAnsi="Times New Roman" w:cs="Times New Roman"/>
          <w:sz w:val="24"/>
          <w:szCs w:val="24"/>
        </w:rPr>
        <w:t xml:space="preserve"> r.</w:t>
      </w:r>
    </w:p>
    <w:p w14:paraId="047DA5EA" w14:textId="77777777" w:rsidR="003D2B73" w:rsidRPr="002D558E" w:rsidRDefault="003D2B73" w:rsidP="003D2B73">
      <w:pPr>
        <w:spacing w:before="120" w:after="120" w:line="360" w:lineRule="auto"/>
        <w:jc w:val="both"/>
        <w:rPr>
          <w:rFonts w:ascii="Times New Roman" w:hAnsi="Times New Roman" w:cs="Times New Roman"/>
          <w:sz w:val="24"/>
          <w:szCs w:val="24"/>
        </w:rPr>
      </w:pPr>
      <w:r w:rsidRPr="002D558E">
        <w:rPr>
          <w:rFonts w:ascii="Times New Roman" w:hAnsi="Times New Roman" w:cs="Times New Roman"/>
          <w:sz w:val="24"/>
          <w:szCs w:val="24"/>
        </w:rPr>
        <w:t>Poprzez trwałe usunięcie danych osobowych należy rozumieć takie zniszczenie tych danych lub taką ich modyfikację, która nie pozwoli na ustalenie tożsamości osoby, której dane dotyczą (art. 4 pkt 1 RODO).</w:t>
      </w:r>
    </w:p>
    <w:p w14:paraId="6352AA64" w14:textId="77777777" w:rsidR="003D2B73" w:rsidRPr="002D558E" w:rsidRDefault="003D2B73" w:rsidP="003D2B73">
      <w:pPr>
        <w:spacing w:before="120" w:after="120" w:line="360" w:lineRule="auto"/>
        <w:jc w:val="both"/>
        <w:rPr>
          <w:rFonts w:ascii="Times New Roman" w:hAnsi="Times New Roman" w:cs="Times New Roman"/>
          <w:sz w:val="24"/>
          <w:szCs w:val="24"/>
        </w:rPr>
      </w:pPr>
      <w:r w:rsidRPr="002D558E">
        <w:rPr>
          <w:rFonts w:ascii="Times New Roman" w:hAnsi="Times New Roman" w:cs="Times New Roman"/>
          <w:sz w:val="24"/>
          <w:szCs w:val="24"/>
        </w:rPr>
        <w:t xml:space="preserve">Protokół został sporządzony w dwóch jednobrzmiących egzemplarzach po jednym dla każdej ze Stron. </w:t>
      </w:r>
    </w:p>
    <w:p w14:paraId="755FBADB" w14:textId="77777777" w:rsidR="003D2B73" w:rsidRPr="002D558E" w:rsidRDefault="003D2B73" w:rsidP="003D2B73">
      <w:pPr>
        <w:spacing w:before="120" w:after="120" w:line="360" w:lineRule="auto"/>
        <w:jc w:val="both"/>
        <w:rPr>
          <w:rFonts w:ascii="Times New Roman" w:hAnsi="Times New Roman" w:cs="Times New Roman"/>
          <w:sz w:val="24"/>
          <w:szCs w:val="24"/>
        </w:rPr>
      </w:pPr>
      <w:r w:rsidRPr="002D558E">
        <w:rPr>
          <w:rFonts w:ascii="Times New Roman" w:hAnsi="Times New Roman" w:cs="Times New Roman"/>
          <w:sz w:val="24"/>
          <w:szCs w:val="24"/>
        </w:rPr>
        <w:t>Niniejszy fakt trwałego usunięcia danych osobowych potwierdzają:</w:t>
      </w:r>
    </w:p>
    <w:p w14:paraId="3665BA44" w14:textId="5E7C5DED" w:rsidR="003D2B73" w:rsidRPr="002D558E" w:rsidRDefault="003D2B73" w:rsidP="003D2B73">
      <w:pPr>
        <w:spacing w:before="0" w:beforeAutospacing="0" w:after="0"/>
        <w:jc w:val="both"/>
        <w:rPr>
          <w:rFonts w:ascii="Times New Roman" w:hAnsi="Times New Roman" w:cs="Times New Roman"/>
          <w:sz w:val="24"/>
          <w:szCs w:val="24"/>
        </w:rPr>
      </w:pPr>
      <w:r w:rsidRPr="002D558E">
        <w:rPr>
          <w:rFonts w:ascii="Times New Roman" w:hAnsi="Times New Roman" w:cs="Times New Roman"/>
          <w:sz w:val="24"/>
          <w:szCs w:val="24"/>
        </w:rPr>
        <w:t>………………………………………………………………………………………</w:t>
      </w:r>
      <w:r w:rsidR="002D558E">
        <w:rPr>
          <w:rFonts w:ascii="Times New Roman" w:hAnsi="Times New Roman" w:cs="Times New Roman"/>
          <w:sz w:val="24"/>
          <w:szCs w:val="24"/>
        </w:rPr>
        <w:t>...</w:t>
      </w:r>
      <w:r w:rsidRPr="002D558E">
        <w:rPr>
          <w:rFonts w:ascii="Times New Roman" w:hAnsi="Times New Roman" w:cs="Times New Roman"/>
          <w:sz w:val="24"/>
          <w:szCs w:val="24"/>
        </w:rPr>
        <w:t>…………</w:t>
      </w:r>
    </w:p>
    <w:p w14:paraId="77A7A468" w14:textId="77777777" w:rsidR="003D2B73" w:rsidRDefault="003D2B73" w:rsidP="003D2B73">
      <w:pPr>
        <w:spacing w:before="0" w:beforeAutospacing="0" w:after="0"/>
        <w:ind w:firstLine="708"/>
        <w:jc w:val="both"/>
        <w:rPr>
          <w:rFonts w:ascii="Times New Roman" w:hAnsi="Times New Roman" w:cs="Times New Roman"/>
          <w:sz w:val="24"/>
          <w:szCs w:val="24"/>
        </w:rPr>
      </w:pPr>
      <w:r w:rsidRPr="002D558E">
        <w:rPr>
          <w:rFonts w:ascii="Times New Roman" w:hAnsi="Times New Roman" w:cs="Times New Roman"/>
          <w:sz w:val="24"/>
          <w:szCs w:val="24"/>
        </w:rPr>
        <w:t xml:space="preserve">       Imię i nazwisko, stanowisko</w:t>
      </w: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t xml:space="preserve">           data, podpis osobisty</w:t>
      </w:r>
    </w:p>
    <w:p w14:paraId="698E53F8" w14:textId="77777777" w:rsidR="002D558E" w:rsidRDefault="002D558E" w:rsidP="003D2B73">
      <w:pPr>
        <w:spacing w:before="0" w:beforeAutospacing="0" w:after="0"/>
        <w:ind w:firstLine="708"/>
        <w:jc w:val="both"/>
        <w:rPr>
          <w:rFonts w:ascii="Times New Roman" w:hAnsi="Times New Roman" w:cs="Times New Roman"/>
          <w:sz w:val="24"/>
          <w:szCs w:val="24"/>
        </w:rPr>
      </w:pPr>
    </w:p>
    <w:p w14:paraId="1438428A" w14:textId="77777777" w:rsidR="002D558E" w:rsidRPr="002D558E" w:rsidRDefault="002D558E" w:rsidP="003D2B73">
      <w:pPr>
        <w:spacing w:before="0" w:beforeAutospacing="0" w:after="0"/>
        <w:ind w:firstLine="708"/>
        <w:jc w:val="both"/>
        <w:rPr>
          <w:rFonts w:ascii="Times New Roman" w:hAnsi="Times New Roman" w:cs="Times New Roman"/>
          <w:sz w:val="24"/>
          <w:szCs w:val="24"/>
        </w:rPr>
      </w:pPr>
    </w:p>
    <w:p w14:paraId="124302D5" w14:textId="42B47A24" w:rsidR="002D558E" w:rsidRPr="002D558E" w:rsidRDefault="003D2B73" w:rsidP="003D2B73">
      <w:pPr>
        <w:spacing w:before="0" w:beforeAutospacing="0" w:after="0"/>
        <w:jc w:val="both"/>
        <w:rPr>
          <w:rFonts w:ascii="Times New Roman" w:hAnsi="Times New Roman" w:cs="Times New Roman"/>
          <w:sz w:val="24"/>
          <w:szCs w:val="24"/>
        </w:rPr>
      </w:pPr>
      <w:r w:rsidRPr="002D558E">
        <w:rPr>
          <w:rFonts w:ascii="Times New Roman" w:hAnsi="Times New Roman" w:cs="Times New Roman"/>
          <w:sz w:val="24"/>
          <w:szCs w:val="24"/>
        </w:rPr>
        <w:t>………………………………………………………………………………………</w:t>
      </w:r>
      <w:r w:rsidR="002D558E">
        <w:rPr>
          <w:rFonts w:ascii="Times New Roman" w:hAnsi="Times New Roman" w:cs="Times New Roman"/>
          <w:sz w:val="24"/>
          <w:szCs w:val="24"/>
        </w:rPr>
        <w:t>...</w:t>
      </w:r>
      <w:r w:rsidRPr="002D558E">
        <w:rPr>
          <w:rFonts w:ascii="Times New Roman" w:hAnsi="Times New Roman" w:cs="Times New Roman"/>
          <w:sz w:val="24"/>
          <w:szCs w:val="24"/>
        </w:rPr>
        <w:t>…………</w:t>
      </w:r>
    </w:p>
    <w:p w14:paraId="03A0A78E" w14:textId="77777777" w:rsidR="003D2B73" w:rsidRPr="002D558E" w:rsidRDefault="003D2B73" w:rsidP="003D2B73">
      <w:pPr>
        <w:spacing w:before="0" w:beforeAutospacing="0" w:after="0"/>
        <w:ind w:firstLine="708"/>
        <w:jc w:val="both"/>
        <w:rPr>
          <w:rFonts w:ascii="Times New Roman" w:hAnsi="Times New Roman" w:cs="Times New Roman"/>
          <w:sz w:val="24"/>
          <w:szCs w:val="24"/>
        </w:rPr>
      </w:pPr>
      <w:r w:rsidRPr="002D558E">
        <w:rPr>
          <w:rFonts w:ascii="Times New Roman" w:hAnsi="Times New Roman" w:cs="Times New Roman"/>
          <w:sz w:val="24"/>
          <w:szCs w:val="24"/>
        </w:rPr>
        <w:t xml:space="preserve">       Imię i nazwisko, stanowisko</w:t>
      </w: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t xml:space="preserve">           data, podpis osobisty</w:t>
      </w:r>
    </w:p>
    <w:p w14:paraId="2809399C" w14:textId="11960117" w:rsidR="00A92E8C" w:rsidRPr="002D558E" w:rsidRDefault="00515DC6" w:rsidP="00F937B0">
      <w:pPr>
        <w:spacing w:before="0" w:beforeAutospacing="0" w:after="0"/>
        <w:ind w:firstLine="708"/>
        <w:jc w:val="both"/>
        <w:rPr>
          <w:rFonts w:ascii="Times New Roman" w:hAnsi="Times New Roman" w:cs="Times New Roman"/>
          <w:sz w:val="24"/>
          <w:szCs w:val="24"/>
        </w:rPr>
      </w:pPr>
      <w:r w:rsidRPr="002D558E">
        <w:rPr>
          <w:rFonts w:ascii="Times New Roman" w:hAnsi="Times New Roman" w:cs="Times New Roman"/>
          <w:sz w:val="24"/>
          <w:szCs w:val="24"/>
        </w:rPr>
        <w:tab/>
      </w:r>
      <w:r w:rsidRPr="002D558E">
        <w:rPr>
          <w:rFonts w:ascii="Times New Roman" w:hAnsi="Times New Roman" w:cs="Times New Roman"/>
          <w:sz w:val="24"/>
          <w:szCs w:val="24"/>
        </w:rPr>
        <w:tab/>
      </w:r>
      <w:r w:rsidRPr="002D558E">
        <w:rPr>
          <w:rFonts w:ascii="Times New Roman" w:hAnsi="Times New Roman" w:cs="Times New Roman"/>
          <w:sz w:val="24"/>
          <w:szCs w:val="24"/>
        </w:rPr>
        <w:tab/>
        <w:t xml:space="preserve">           </w:t>
      </w:r>
    </w:p>
    <w:sectPr w:rsidR="00A92E8C" w:rsidRPr="002D5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A49"/>
    <w:multiLevelType w:val="multilevel"/>
    <w:tmpl w:val="E1DC6AA0"/>
    <w:lvl w:ilvl="0">
      <w:start w:val="1"/>
      <w:numFmt w:val="decimal"/>
      <w:lvlText w:val="%1."/>
      <w:lvlJc w:val="left"/>
      <w:pPr>
        <w:ind w:left="397" w:hanging="397"/>
      </w:pPr>
      <w:rPr>
        <w:rFonts w:asciiTheme="majorHAnsi" w:hAnsiTheme="majorHAnsi" w:cstheme="majorHAnsi" w:hint="default"/>
        <w:sz w:val="22"/>
        <w:szCs w:val="22"/>
      </w:rPr>
    </w:lvl>
    <w:lvl w:ilvl="1">
      <w:start w:val="1"/>
      <w:numFmt w:val="decimal"/>
      <w:lvlText w:val="%2."/>
      <w:lvlJc w:val="left"/>
      <w:pPr>
        <w:ind w:left="1440" w:hanging="360"/>
      </w:pPr>
      <w:rPr>
        <w:rFonts w:ascii="Times New Roman" w:hAnsi="Times New Roman"/>
        <w:sz w:val="24"/>
        <w:szCs w:val="24"/>
      </w:rPr>
    </w:lvl>
    <w:lvl w:ilvl="2">
      <w:start w:val="1"/>
      <w:numFmt w:val="decimal"/>
      <w:lvlText w:val="%3."/>
      <w:lvlJc w:val="left"/>
      <w:pPr>
        <w:ind w:left="1800" w:hanging="360"/>
      </w:pPr>
      <w:rPr>
        <w:rFonts w:ascii="Times New Roman" w:hAnsi="Times New Roman"/>
        <w:sz w:val="24"/>
        <w:szCs w:val="24"/>
      </w:rPr>
    </w:lvl>
    <w:lvl w:ilvl="3">
      <w:start w:val="1"/>
      <w:numFmt w:val="decimal"/>
      <w:lvlText w:val="%4."/>
      <w:lvlJc w:val="left"/>
      <w:pPr>
        <w:ind w:left="2160" w:hanging="360"/>
      </w:pPr>
      <w:rPr>
        <w:rFonts w:ascii="Times New Roman" w:hAnsi="Times New Roman"/>
        <w:sz w:val="24"/>
        <w:szCs w:val="24"/>
      </w:rPr>
    </w:lvl>
    <w:lvl w:ilvl="4">
      <w:start w:val="1"/>
      <w:numFmt w:val="decimal"/>
      <w:lvlText w:val="%5."/>
      <w:lvlJc w:val="left"/>
      <w:pPr>
        <w:ind w:left="2520" w:hanging="360"/>
      </w:pPr>
      <w:rPr>
        <w:rFonts w:ascii="Times New Roman" w:hAnsi="Times New Roman"/>
        <w:sz w:val="24"/>
        <w:szCs w:val="24"/>
      </w:rPr>
    </w:lvl>
    <w:lvl w:ilvl="5">
      <w:start w:val="1"/>
      <w:numFmt w:val="decimal"/>
      <w:lvlText w:val="%6."/>
      <w:lvlJc w:val="left"/>
      <w:pPr>
        <w:ind w:left="2880" w:hanging="360"/>
      </w:pPr>
      <w:rPr>
        <w:rFonts w:ascii="Times New Roman" w:hAnsi="Times New Roman"/>
        <w:sz w:val="24"/>
        <w:szCs w:val="24"/>
      </w:rPr>
    </w:lvl>
    <w:lvl w:ilvl="6">
      <w:start w:val="1"/>
      <w:numFmt w:val="decimal"/>
      <w:lvlText w:val="%7."/>
      <w:lvlJc w:val="left"/>
      <w:pPr>
        <w:ind w:left="3240" w:hanging="360"/>
      </w:pPr>
      <w:rPr>
        <w:rFonts w:ascii="Times New Roman" w:hAnsi="Times New Roman"/>
        <w:sz w:val="24"/>
        <w:szCs w:val="24"/>
      </w:rPr>
    </w:lvl>
    <w:lvl w:ilvl="7">
      <w:start w:val="1"/>
      <w:numFmt w:val="decimal"/>
      <w:lvlText w:val="%8."/>
      <w:lvlJc w:val="left"/>
      <w:pPr>
        <w:ind w:left="3600" w:hanging="360"/>
      </w:pPr>
      <w:rPr>
        <w:rFonts w:ascii="Times New Roman" w:hAnsi="Times New Roman"/>
        <w:sz w:val="24"/>
        <w:szCs w:val="24"/>
      </w:rPr>
    </w:lvl>
    <w:lvl w:ilvl="8">
      <w:start w:val="1"/>
      <w:numFmt w:val="decimal"/>
      <w:lvlText w:val="%9."/>
      <w:lvlJc w:val="left"/>
      <w:pPr>
        <w:ind w:left="3960" w:hanging="360"/>
      </w:pPr>
      <w:rPr>
        <w:rFonts w:ascii="Times New Roman" w:hAnsi="Times New Roman"/>
        <w:sz w:val="24"/>
        <w:szCs w:val="24"/>
      </w:rPr>
    </w:lvl>
  </w:abstractNum>
  <w:abstractNum w:abstractNumId="1" w15:restartNumberingAfterBreak="0">
    <w:nsid w:val="0C75044E"/>
    <w:multiLevelType w:val="hybridMultilevel"/>
    <w:tmpl w:val="B53687C4"/>
    <w:lvl w:ilvl="0" w:tplc="78BE9DEA">
      <w:start w:val="1"/>
      <w:numFmt w:val="decimal"/>
      <w:lvlText w:val="%1."/>
      <w:lvlJc w:val="left"/>
      <w:pPr>
        <w:ind w:left="720" w:hanging="360"/>
      </w:pPr>
      <w:rPr>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59209FCA"/>
    <w:lvl w:ilvl="0" w:tplc="7E7E3020">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AE7CF1"/>
    <w:multiLevelType w:val="multilevel"/>
    <w:tmpl w:val="043A75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6419C5"/>
    <w:multiLevelType w:val="multilevel"/>
    <w:tmpl w:val="8F6C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97EBA"/>
    <w:multiLevelType w:val="multilevel"/>
    <w:tmpl w:val="0518D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3B11E8"/>
    <w:multiLevelType w:val="hybridMultilevel"/>
    <w:tmpl w:val="4F606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FB24B3"/>
    <w:multiLevelType w:val="multilevel"/>
    <w:tmpl w:val="6116E3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90F3566"/>
    <w:multiLevelType w:val="hybridMultilevel"/>
    <w:tmpl w:val="99C4A46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3BBE29D7"/>
    <w:multiLevelType w:val="hybridMultilevel"/>
    <w:tmpl w:val="C89A3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5F3489"/>
    <w:multiLevelType w:val="hybridMultilevel"/>
    <w:tmpl w:val="0C3EE612"/>
    <w:lvl w:ilvl="0" w:tplc="04150019">
      <w:start w:val="1"/>
      <w:numFmt w:val="lowerLetter"/>
      <w:lvlText w:val="%1."/>
      <w:lvlJc w:val="left"/>
      <w:pPr>
        <w:ind w:left="759" w:hanging="360"/>
      </w:p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1" w15:restartNumberingAfterBreak="0">
    <w:nsid w:val="4CE5452C"/>
    <w:multiLevelType w:val="multilevel"/>
    <w:tmpl w:val="E1DC6AA0"/>
    <w:lvl w:ilvl="0">
      <w:start w:val="1"/>
      <w:numFmt w:val="decimal"/>
      <w:lvlText w:val="%1."/>
      <w:lvlJc w:val="left"/>
      <w:pPr>
        <w:ind w:left="397" w:hanging="397"/>
      </w:pPr>
      <w:rPr>
        <w:rFonts w:asciiTheme="majorHAnsi" w:hAnsiTheme="majorHAnsi" w:cstheme="majorHAnsi" w:hint="default"/>
        <w:sz w:val="22"/>
        <w:szCs w:val="22"/>
      </w:rPr>
    </w:lvl>
    <w:lvl w:ilvl="1">
      <w:start w:val="1"/>
      <w:numFmt w:val="decimal"/>
      <w:lvlText w:val="%2."/>
      <w:lvlJc w:val="left"/>
      <w:pPr>
        <w:ind w:left="1440" w:hanging="360"/>
      </w:pPr>
      <w:rPr>
        <w:rFonts w:ascii="Times New Roman" w:hAnsi="Times New Roman"/>
        <w:sz w:val="24"/>
        <w:szCs w:val="24"/>
      </w:rPr>
    </w:lvl>
    <w:lvl w:ilvl="2">
      <w:start w:val="1"/>
      <w:numFmt w:val="decimal"/>
      <w:lvlText w:val="%3."/>
      <w:lvlJc w:val="left"/>
      <w:pPr>
        <w:ind w:left="1800" w:hanging="360"/>
      </w:pPr>
      <w:rPr>
        <w:rFonts w:ascii="Times New Roman" w:hAnsi="Times New Roman"/>
        <w:sz w:val="24"/>
        <w:szCs w:val="24"/>
      </w:rPr>
    </w:lvl>
    <w:lvl w:ilvl="3">
      <w:start w:val="1"/>
      <w:numFmt w:val="decimal"/>
      <w:lvlText w:val="%4."/>
      <w:lvlJc w:val="left"/>
      <w:pPr>
        <w:ind w:left="2160" w:hanging="360"/>
      </w:pPr>
      <w:rPr>
        <w:rFonts w:ascii="Times New Roman" w:hAnsi="Times New Roman"/>
        <w:sz w:val="24"/>
        <w:szCs w:val="24"/>
      </w:rPr>
    </w:lvl>
    <w:lvl w:ilvl="4">
      <w:start w:val="1"/>
      <w:numFmt w:val="decimal"/>
      <w:lvlText w:val="%5."/>
      <w:lvlJc w:val="left"/>
      <w:pPr>
        <w:ind w:left="2520" w:hanging="360"/>
      </w:pPr>
      <w:rPr>
        <w:rFonts w:ascii="Times New Roman" w:hAnsi="Times New Roman"/>
        <w:sz w:val="24"/>
        <w:szCs w:val="24"/>
      </w:rPr>
    </w:lvl>
    <w:lvl w:ilvl="5">
      <w:start w:val="1"/>
      <w:numFmt w:val="decimal"/>
      <w:lvlText w:val="%6."/>
      <w:lvlJc w:val="left"/>
      <w:pPr>
        <w:ind w:left="2880" w:hanging="360"/>
      </w:pPr>
      <w:rPr>
        <w:rFonts w:ascii="Times New Roman" w:hAnsi="Times New Roman"/>
        <w:sz w:val="24"/>
        <w:szCs w:val="24"/>
      </w:rPr>
    </w:lvl>
    <w:lvl w:ilvl="6">
      <w:start w:val="1"/>
      <w:numFmt w:val="decimal"/>
      <w:lvlText w:val="%7."/>
      <w:lvlJc w:val="left"/>
      <w:pPr>
        <w:ind w:left="3240" w:hanging="360"/>
      </w:pPr>
      <w:rPr>
        <w:rFonts w:ascii="Times New Roman" w:hAnsi="Times New Roman"/>
        <w:sz w:val="24"/>
        <w:szCs w:val="24"/>
      </w:rPr>
    </w:lvl>
    <w:lvl w:ilvl="7">
      <w:start w:val="1"/>
      <w:numFmt w:val="decimal"/>
      <w:lvlText w:val="%8."/>
      <w:lvlJc w:val="left"/>
      <w:pPr>
        <w:ind w:left="3600" w:hanging="360"/>
      </w:pPr>
      <w:rPr>
        <w:rFonts w:ascii="Times New Roman" w:hAnsi="Times New Roman"/>
        <w:sz w:val="24"/>
        <w:szCs w:val="24"/>
      </w:rPr>
    </w:lvl>
    <w:lvl w:ilvl="8">
      <w:start w:val="1"/>
      <w:numFmt w:val="decimal"/>
      <w:lvlText w:val="%9."/>
      <w:lvlJc w:val="left"/>
      <w:pPr>
        <w:ind w:left="3960" w:hanging="360"/>
      </w:pPr>
      <w:rPr>
        <w:rFonts w:ascii="Times New Roman" w:hAnsi="Times New Roman"/>
        <w:sz w:val="24"/>
        <w:szCs w:val="24"/>
      </w:rPr>
    </w:lvl>
  </w:abstractNum>
  <w:abstractNum w:abstractNumId="12" w15:restartNumberingAfterBreak="0">
    <w:nsid w:val="51A020BC"/>
    <w:multiLevelType w:val="hybridMultilevel"/>
    <w:tmpl w:val="6D527238"/>
    <w:lvl w:ilvl="0" w:tplc="50B8FB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CB4AD0"/>
    <w:multiLevelType w:val="hybridMultilevel"/>
    <w:tmpl w:val="4B520FE6"/>
    <w:lvl w:ilvl="0" w:tplc="33603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A50F26"/>
    <w:multiLevelType w:val="multilevel"/>
    <w:tmpl w:val="0A06E3E0"/>
    <w:lvl w:ilvl="0">
      <w:start w:val="1"/>
      <w:numFmt w:val="decimal"/>
      <w:lvlText w:val="%1."/>
      <w:lvlJc w:val="left"/>
      <w:pPr>
        <w:ind w:left="720" w:hanging="360"/>
      </w:pPr>
      <w:rPr>
        <w:rFonts w:asciiTheme="majorHAnsi" w:hAnsiTheme="majorHAnsi" w:cstheme="majorHAnsi" w:hint="default"/>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E814D7"/>
    <w:multiLevelType w:val="hybridMultilevel"/>
    <w:tmpl w:val="5028670C"/>
    <w:lvl w:ilvl="0" w:tplc="4F1425D6">
      <w:start w:val="1"/>
      <w:numFmt w:val="decimal"/>
      <w:lvlText w:val="%1."/>
      <w:lvlJc w:val="left"/>
      <w:pPr>
        <w:ind w:left="540" w:hanging="360"/>
      </w:pPr>
      <w:rPr>
        <w:rFonts w:hint="default"/>
      </w:rPr>
    </w:lvl>
    <w:lvl w:ilvl="1" w:tplc="D3B8FA44">
      <w:start w:val="2"/>
      <w:numFmt w:val="lowerLetter"/>
      <w:lvlText w:val="%2."/>
      <w:lvlJc w:val="left"/>
      <w:pPr>
        <w:tabs>
          <w:tab w:val="num" w:pos="1260"/>
        </w:tabs>
        <w:ind w:left="1260" w:hanging="360"/>
      </w:pPr>
      <w:rPr>
        <w:rFonts w:hint="default"/>
        <w:color w:val="000000"/>
      </w:r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15:restartNumberingAfterBreak="0">
    <w:nsid w:val="5B1877E9"/>
    <w:multiLevelType w:val="hybridMultilevel"/>
    <w:tmpl w:val="FCCA8FB6"/>
    <w:lvl w:ilvl="0" w:tplc="04150019">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5B422B18"/>
    <w:multiLevelType w:val="singleLevel"/>
    <w:tmpl w:val="CF884A02"/>
    <w:lvl w:ilvl="0">
      <w:start w:val="1"/>
      <w:numFmt w:val="decimal"/>
      <w:lvlText w:val="%1."/>
      <w:legacy w:legacy="1" w:legacySpace="0" w:legacyIndent="360"/>
      <w:lvlJc w:val="left"/>
      <w:pPr>
        <w:ind w:left="0" w:firstLine="0"/>
      </w:pPr>
      <w:rPr>
        <w:rFonts w:ascii="Arial" w:hAnsi="Arial" w:cs="Times New Roman" w:hint="default"/>
      </w:rPr>
    </w:lvl>
  </w:abstractNum>
  <w:abstractNum w:abstractNumId="18" w15:restartNumberingAfterBreak="0">
    <w:nsid w:val="61D3250A"/>
    <w:multiLevelType w:val="hybridMultilevel"/>
    <w:tmpl w:val="3D46331E"/>
    <w:lvl w:ilvl="0" w:tplc="897AAC9E">
      <w:start w:val="1"/>
      <w:numFmt w:val="bullet"/>
      <w:lvlText w:val=""/>
      <w:lvlJc w:val="left"/>
      <w:pPr>
        <w:ind w:left="190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8D0506"/>
    <w:multiLevelType w:val="hybridMultilevel"/>
    <w:tmpl w:val="F86AB7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E35B11"/>
    <w:multiLevelType w:val="hybridMultilevel"/>
    <w:tmpl w:val="5B403DCC"/>
    <w:lvl w:ilvl="0" w:tplc="0415000F">
      <w:start w:val="1"/>
      <w:numFmt w:val="decimal"/>
      <w:lvlText w:val="%1."/>
      <w:lvlJc w:val="left"/>
      <w:pPr>
        <w:ind w:left="720" w:hanging="360"/>
      </w:pPr>
      <w:rPr>
        <w:rFonts w:hint="default"/>
      </w:rPr>
    </w:lvl>
    <w:lvl w:ilvl="1" w:tplc="3D1489D4">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A14AD6"/>
    <w:multiLevelType w:val="hybridMultilevel"/>
    <w:tmpl w:val="5E229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F35198"/>
    <w:multiLevelType w:val="hybridMultilevel"/>
    <w:tmpl w:val="947AA97A"/>
    <w:lvl w:ilvl="0" w:tplc="618C97E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1679B4"/>
    <w:multiLevelType w:val="hybridMultilevel"/>
    <w:tmpl w:val="8EBC42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70D912FB"/>
    <w:multiLevelType w:val="hybridMultilevel"/>
    <w:tmpl w:val="5028670C"/>
    <w:lvl w:ilvl="0" w:tplc="4F1425D6">
      <w:start w:val="1"/>
      <w:numFmt w:val="decimal"/>
      <w:lvlText w:val="%1."/>
      <w:lvlJc w:val="left"/>
      <w:pPr>
        <w:ind w:left="540" w:hanging="360"/>
      </w:pPr>
      <w:rPr>
        <w:rFonts w:hint="default"/>
      </w:rPr>
    </w:lvl>
    <w:lvl w:ilvl="1" w:tplc="D3B8FA44">
      <w:start w:val="2"/>
      <w:numFmt w:val="lowerLetter"/>
      <w:lvlText w:val="%2."/>
      <w:lvlJc w:val="left"/>
      <w:pPr>
        <w:tabs>
          <w:tab w:val="num" w:pos="1260"/>
        </w:tabs>
        <w:ind w:left="1260" w:hanging="360"/>
      </w:pPr>
      <w:rPr>
        <w:rFonts w:hint="default"/>
        <w:color w:val="000000"/>
      </w:rPr>
    </w:lvl>
    <w:lvl w:ilvl="2" w:tplc="0415001B" w:tentative="1">
      <w:start w:val="1"/>
      <w:numFmt w:val="lowerRoman"/>
      <w:lvlText w:val="%3."/>
      <w:lvlJc w:val="right"/>
      <w:pPr>
        <w:ind w:left="1980" w:hanging="180"/>
      </w:pPr>
    </w:lvl>
    <w:lvl w:ilvl="3" w:tplc="0415000F">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5" w15:restartNumberingAfterBreak="0">
    <w:nsid w:val="726B4672"/>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C2089F"/>
    <w:multiLevelType w:val="hybridMultilevel"/>
    <w:tmpl w:val="FCA63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6995173">
    <w:abstractNumId w:val="26"/>
  </w:num>
  <w:num w:numId="2" w16cid:durableId="1000736863">
    <w:abstractNumId w:val="25"/>
  </w:num>
  <w:num w:numId="3" w16cid:durableId="220480264">
    <w:abstractNumId w:val="0"/>
  </w:num>
  <w:num w:numId="4" w16cid:durableId="1392384705">
    <w:abstractNumId w:val="4"/>
  </w:num>
  <w:num w:numId="5" w16cid:durableId="111018404">
    <w:abstractNumId w:val="21"/>
  </w:num>
  <w:num w:numId="6" w16cid:durableId="553546157">
    <w:abstractNumId w:val="14"/>
  </w:num>
  <w:num w:numId="7" w16cid:durableId="1871188729">
    <w:abstractNumId w:val="7"/>
  </w:num>
  <w:num w:numId="8" w16cid:durableId="1026981557">
    <w:abstractNumId w:val="5"/>
  </w:num>
  <w:num w:numId="9" w16cid:durableId="73089964">
    <w:abstractNumId w:val="3"/>
  </w:num>
  <w:num w:numId="10" w16cid:durableId="1981153754">
    <w:abstractNumId w:val="20"/>
  </w:num>
  <w:num w:numId="11" w16cid:durableId="823621539">
    <w:abstractNumId w:val="1"/>
  </w:num>
  <w:num w:numId="12" w16cid:durableId="1510947976">
    <w:abstractNumId w:val="9"/>
  </w:num>
  <w:num w:numId="13" w16cid:durableId="1761557203">
    <w:abstractNumId w:val="2"/>
  </w:num>
  <w:num w:numId="14" w16cid:durableId="1455101080">
    <w:abstractNumId w:val="23"/>
  </w:num>
  <w:num w:numId="15" w16cid:durableId="2069451156">
    <w:abstractNumId w:val="6"/>
  </w:num>
  <w:num w:numId="16" w16cid:durableId="457383646">
    <w:abstractNumId w:val="22"/>
  </w:num>
  <w:num w:numId="17" w16cid:durableId="443421697">
    <w:abstractNumId w:val="18"/>
  </w:num>
  <w:num w:numId="18" w16cid:durableId="745810166">
    <w:abstractNumId w:val="17"/>
    <w:lvlOverride w:ilvl="0">
      <w:startOverride w:val="1"/>
    </w:lvlOverride>
  </w:num>
  <w:num w:numId="19" w16cid:durableId="1517769534">
    <w:abstractNumId w:val="19"/>
  </w:num>
  <w:num w:numId="20" w16cid:durableId="1918857305">
    <w:abstractNumId w:val="15"/>
  </w:num>
  <w:num w:numId="21" w16cid:durableId="1028601261">
    <w:abstractNumId w:val="24"/>
  </w:num>
  <w:num w:numId="22" w16cid:durableId="644894611">
    <w:abstractNumId w:val="10"/>
  </w:num>
  <w:num w:numId="23" w16cid:durableId="962031728">
    <w:abstractNumId w:val="16"/>
  </w:num>
  <w:num w:numId="24" w16cid:durableId="445540351">
    <w:abstractNumId w:val="13"/>
  </w:num>
  <w:num w:numId="25" w16cid:durableId="1263875311">
    <w:abstractNumId w:val="12"/>
  </w:num>
  <w:num w:numId="26" w16cid:durableId="1726417130">
    <w:abstractNumId w:val="8"/>
  </w:num>
  <w:num w:numId="27" w16cid:durableId="5119977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B73"/>
    <w:rsid w:val="0003078D"/>
    <w:rsid w:val="0005214E"/>
    <w:rsid w:val="00083C55"/>
    <w:rsid w:val="000C6EEF"/>
    <w:rsid w:val="00130F9A"/>
    <w:rsid w:val="0019567D"/>
    <w:rsid w:val="001C322E"/>
    <w:rsid w:val="001C6058"/>
    <w:rsid w:val="002500AC"/>
    <w:rsid w:val="00255FB5"/>
    <w:rsid w:val="002B384A"/>
    <w:rsid w:val="002D558E"/>
    <w:rsid w:val="003003ED"/>
    <w:rsid w:val="00331ED4"/>
    <w:rsid w:val="003D2B73"/>
    <w:rsid w:val="00450167"/>
    <w:rsid w:val="004B0206"/>
    <w:rsid w:val="004F558E"/>
    <w:rsid w:val="004F5948"/>
    <w:rsid w:val="00500E9B"/>
    <w:rsid w:val="00514371"/>
    <w:rsid w:val="00515DC6"/>
    <w:rsid w:val="005A0D9D"/>
    <w:rsid w:val="005B0786"/>
    <w:rsid w:val="005F3E82"/>
    <w:rsid w:val="00605086"/>
    <w:rsid w:val="00645B9F"/>
    <w:rsid w:val="00657DAA"/>
    <w:rsid w:val="006D7FF6"/>
    <w:rsid w:val="006E0071"/>
    <w:rsid w:val="00785825"/>
    <w:rsid w:val="007D7728"/>
    <w:rsid w:val="0081726F"/>
    <w:rsid w:val="008C1CE5"/>
    <w:rsid w:val="00925EE4"/>
    <w:rsid w:val="009A6CC9"/>
    <w:rsid w:val="009C06F4"/>
    <w:rsid w:val="009F33D6"/>
    <w:rsid w:val="00A1701D"/>
    <w:rsid w:val="00A22FC9"/>
    <w:rsid w:val="00A540A3"/>
    <w:rsid w:val="00A61D10"/>
    <w:rsid w:val="00A87066"/>
    <w:rsid w:val="00A92E8C"/>
    <w:rsid w:val="00AD7F35"/>
    <w:rsid w:val="00AF6C8F"/>
    <w:rsid w:val="00B22C8C"/>
    <w:rsid w:val="00B23E9D"/>
    <w:rsid w:val="00B24000"/>
    <w:rsid w:val="00B62C0F"/>
    <w:rsid w:val="00C35D70"/>
    <w:rsid w:val="00C4719E"/>
    <w:rsid w:val="00C7575B"/>
    <w:rsid w:val="00C75CF7"/>
    <w:rsid w:val="00CB0E7B"/>
    <w:rsid w:val="00CC6828"/>
    <w:rsid w:val="00D5004C"/>
    <w:rsid w:val="00D64E9B"/>
    <w:rsid w:val="00E16F85"/>
    <w:rsid w:val="00EB1062"/>
    <w:rsid w:val="00F937B0"/>
    <w:rsid w:val="00FD5C55"/>
    <w:rsid w:val="00FF2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C3AD"/>
  <w15:docId w15:val="{6EDE3BC8-DF54-4A80-8DFB-D01F3A15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B73"/>
    <w:pPr>
      <w:spacing w:before="100" w:beforeAutospacing="1" w:after="75" w:line="240" w:lineRule="auto"/>
    </w:pPr>
  </w:style>
  <w:style w:type="paragraph" w:styleId="Nagwek2">
    <w:name w:val="heading 2"/>
    <w:basedOn w:val="Normalny"/>
    <w:next w:val="Normalny"/>
    <w:link w:val="Nagwek2Znak"/>
    <w:qFormat/>
    <w:rsid w:val="003D2B73"/>
    <w:pPr>
      <w:keepNext/>
      <w:spacing w:before="0" w:beforeAutospacing="0" w:after="0"/>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D2B73"/>
    <w:rPr>
      <w:rFonts w:ascii="Times New Roman" w:eastAsia="Times New Roman" w:hAnsi="Times New Roman" w:cs="Times New Roman"/>
      <w:b/>
      <w:bCs/>
      <w:sz w:val="24"/>
      <w:szCs w:val="24"/>
      <w:lang w:eastAsia="pl-PL"/>
    </w:rPr>
  </w:style>
  <w:style w:type="paragraph" w:styleId="NormalnyWeb">
    <w:name w:val="Normal (Web)"/>
    <w:basedOn w:val="Normalny"/>
    <w:uiPriority w:val="99"/>
    <w:rsid w:val="003D2B73"/>
    <w:pPr>
      <w:spacing w:after="100" w:afterAutospacing="1"/>
    </w:pPr>
    <w:rPr>
      <w:rFonts w:ascii="Times New Roman" w:eastAsia="Times New Roman" w:hAnsi="Times New Roman" w:cs="Times New Roman"/>
      <w:sz w:val="24"/>
      <w:szCs w:val="24"/>
      <w:lang w:eastAsia="pl-PL"/>
    </w:rPr>
  </w:style>
  <w:style w:type="paragraph" w:customStyle="1" w:styleId="Standard">
    <w:name w:val="Standard"/>
    <w:rsid w:val="003D2B73"/>
    <w:pPr>
      <w:suppressAutoHyphens/>
      <w:autoSpaceDN w:val="0"/>
      <w:spacing w:after="200" w:line="276" w:lineRule="auto"/>
      <w:textAlignment w:val="baseline"/>
    </w:pPr>
    <w:rPr>
      <w:rFonts w:ascii="Calibri" w:eastAsia="Calibri" w:hAnsi="Calibri" w:cs="Calibri"/>
      <w:color w:val="00000A"/>
    </w:rPr>
  </w:style>
  <w:style w:type="paragraph" w:styleId="Akapitzlist">
    <w:name w:val="List Paragraph"/>
    <w:basedOn w:val="Normalny"/>
    <w:uiPriority w:val="34"/>
    <w:qFormat/>
    <w:rsid w:val="003D2B73"/>
    <w:pPr>
      <w:spacing w:before="0" w:beforeAutospacing="0" w:after="0"/>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24000"/>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4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98892">
      <w:bodyDiv w:val="1"/>
      <w:marLeft w:val="0"/>
      <w:marRight w:val="0"/>
      <w:marTop w:val="0"/>
      <w:marBottom w:val="0"/>
      <w:divBdr>
        <w:top w:val="none" w:sz="0" w:space="0" w:color="auto"/>
        <w:left w:val="none" w:sz="0" w:space="0" w:color="auto"/>
        <w:bottom w:val="none" w:sz="0" w:space="0" w:color="auto"/>
        <w:right w:val="none" w:sz="0" w:space="0" w:color="auto"/>
      </w:divBdr>
    </w:div>
    <w:div w:id="357127844">
      <w:bodyDiv w:val="1"/>
      <w:marLeft w:val="0"/>
      <w:marRight w:val="0"/>
      <w:marTop w:val="0"/>
      <w:marBottom w:val="0"/>
      <w:divBdr>
        <w:top w:val="none" w:sz="0" w:space="0" w:color="auto"/>
        <w:left w:val="none" w:sz="0" w:space="0" w:color="auto"/>
        <w:bottom w:val="none" w:sz="0" w:space="0" w:color="auto"/>
        <w:right w:val="none" w:sz="0" w:space="0" w:color="auto"/>
      </w:divBdr>
    </w:div>
    <w:div w:id="841041962">
      <w:bodyDiv w:val="1"/>
      <w:marLeft w:val="0"/>
      <w:marRight w:val="0"/>
      <w:marTop w:val="0"/>
      <w:marBottom w:val="0"/>
      <w:divBdr>
        <w:top w:val="none" w:sz="0" w:space="0" w:color="auto"/>
        <w:left w:val="none" w:sz="0" w:space="0" w:color="auto"/>
        <w:bottom w:val="none" w:sz="0" w:space="0" w:color="auto"/>
        <w:right w:val="none" w:sz="0" w:space="0" w:color="auto"/>
      </w:divBdr>
      <w:divsChild>
        <w:div w:id="1019236831">
          <w:marLeft w:val="0"/>
          <w:marRight w:val="0"/>
          <w:marTop w:val="0"/>
          <w:marBottom w:val="0"/>
          <w:divBdr>
            <w:top w:val="none" w:sz="0" w:space="0" w:color="auto"/>
            <w:left w:val="none" w:sz="0" w:space="0" w:color="auto"/>
            <w:bottom w:val="none" w:sz="0" w:space="0" w:color="auto"/>
            <w:right w:val="none" w:sz="0" w:space="0" w:color="auto"/>
          </w:divBdr>
        </w:div>
        <w:div w:id="116225129">
          <w:marLeft w:val="0"/>
          <w:marRight w:val="0"/>
          <w:marTop w:val="0"/>
          <w:marBottom w:val="0"/>
          <w:divBdr>
            <w:top w:val="none" w:sz="0" w:space="0" w:color="auto"/>
            <w:left w:val="none" w:sz="0" w:space="0" w:color="auto"/>
            <w:bottom w:val="none" w:sz="0" w:space="0" w:color="auto"/>
            <w:right w:val="none" w:sz="0" w:space="0" w:color="auto"/>
          </w:divBdr>
        </w:div>
        <w:div w:id="424694933">
          <w:marLeft w:val="0"/>
          <w:marRight w:val="0"/>
          <w:marTop w:val="0"/>
          <w:marBottom w:val="0"/>
          <w:divBdr>
            <w:top w:val="none" w:sz="0" w:space="0" w:color="auto"/>
            <w:left w:val="none" w:sz="0" w:space="0" w:color="auto"/>
            <w:bottom w:val="none" w:sz="0" w:space="0" w:color="auto"/>
            <w:right w:val="none" w:sz="0" w:space="0" w:color="auto"/>
          </w:divBdr>
        </w:div>
        <w:div w:id="1796094548">
          <w:marLeft w:val="0"/>
          <w:marRight w:val="0"/>
          <w:marTop w:val="0"/>
          <w:marBottom w:val="0"/>
          <w:divBdr>
            <w:top w:val="none" w:sz="0" w:space="0" w:color="auto"/>
            <w:left w:val="none" w:sz="0" w:space="0" w:color="auto"/>
            <w:bottom w:val="none" w:sz="0" w:space="0" w:color="auto"/>
            <w:right w:val="none" w:sz="0" w:space="0" w:color="auto"/>
          </w:divBdr>
        </w:div>
        <w:div w:id="1162427936">
          <w:marLeft w:val="0"/>
          <w:marRight w:val="0"/>
          <w:marTop w:val="0"/>
          <w:marBottom w:val="0"/>
          <w:divBdr>
            <w:top w:val="none" w:sz="0" w:space="0" w:color="auto"/>
            <w:left w:val="none" w:sz="0" w:space="0" w:color="auto"/>
            <w:bottom w:val="none" w:sz="0" w:space="0" w:color="auto"/>
            <w:right w:val="none" w:sz="0" w:space="0" w:color="auto"/>
          </w:divBdr>
        </w:div>
        <w:div w:id="2090426435">
          <w:marLeft w:val="0"/>
          <w:marRight w:val="0"/>
          <w:marTop w:val="0"/>
          <w:marBottom w:val="0"/>
          <w:divBdr>
            <w:top w:val="none" w:sz="0" w:space="0" w:color="auto"/>
            <w:left w:val="none" w:sz="0" w:space="0" w:color="auto"/>
            <w:bottom w:val="none" w:sz="0" w:space="0" w:color="auto"/>
            <w:right w:val="none" w:sz="0" w:space="0" w:color="auto"/>
          </w:divBdr>
        </w:div>
        <w:div w:id="446509651">
          <w:marLeft w:val="0"/>
          <w:marRight w:val="0"/>
          <w:marTop w:val="0"/>
          <w:marBottom w:val="0"/>
          <w:divBdr>
            <w:top w:val="none" w:sz="0" w:space="0" w:color="auto"/>
            <w:left w:val="none" w:sz="0" w:space="0" w:color="auto"/>
            <w:bottom w:val="none" w:sz="0" w:space="0" w:color="auto"/>
            <w:right w:val="none" w:sz="0" w:space="0" w:color="auto"/>
          </w:divBdr>
        </w:div>
      </w:divsChild>
    </w:div>
    <w:div w:id="19406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2477</Words>
  <Characters>14868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Solarska</dc:creator>
  <cp:lastModifiedBy>User</cp:lastModifiedBy>
  <cp:revision>8</cp:revision>
  <cp:lastPrinted>2018-10-17T10:34:00Z</cp:lastPrinted>
  <dcterms:created xsi:type="dcterms:W3CDTF">2022-04-19T11:58:00Z</dcterms:created>
  <dcterms:modified xsi:type="dcterms:W3CDTF">2025-07-28T12:21:00Z</dcterms:modified>
</cp:coreProperties>
</file>